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rightFromText="4139" w:bottomFromText="567" w:vertAnchor="page" w:horzAnchor="margin" w:tblpY="315"/>
        <w:tblW w:w="7087" w:type="dxa"/>
        <w:tblLayout w:type="fixed"/>
        <w:tblCellMar>
          <w:left w:w="0" w:type="dxa"/>
          <w:right w:w="0" w:type="dxa"/>
        </w:tblCellMar>
        <w:tblLook w:val="04A0" w:firstRow="1" w:lastRow="0" w:firstColumn="1" w:lastColumn="0" w:noHBand="0" w:noVBand="1"/>
      </w:tblPr>
      <w:tblGrid>
        <w:gridCol w:w="7087"/>
      </w:tblGrid>
      <w:tr w:rsidR="00E513BD" w14:paraId="0C00E716" w14:textId="77777777" w:rsidTr="59874B92">
        <w:trPr>
          <w:cantSplit/>
          <w:trHeight w:val="23"/>
        </w:trPr>
        <w:tc>
          <w:tcPr>
            <w:tcW w:w="7087" w:type="dxa"/>
          </w:tcPr>
          <w:p w14:paraId="40295078" w14:textId="57646C04" w:rsidR="00E513BD" w:rsidRDefault="00E513BD" w:rsidP="00E513BD">
            <w:pPr>
              <w:pStyle w:val="CoverJobTitle"/>
            </w:pPr>
            <w:r>
              <w:t xml:space="preserve">Government </w:t>
            </w:r>
            <w:r w:rsidR="00717E7A">
              <w:t>Affairs</w:t>
            </w:r>
            <w:r w:rsidR="408C49B3">
              <w:t xml:space="preserve"> </w:t>
            </w:r>
            <w:r>
              <w:t>Manager</w:t>
            </w:r>
          </w:p>
        </w:tc>
      </w:tr>
      <w:tr w:rsidR="00E513BD" w14:paraId="3EC9BD9F" w14:textId="77777777" w:rsidTr="59874B92">
        <w:trPr>
          <w:cantSplit/>
          <w:trHeight w:val="20"/>
        </w:trPr>
        <w:tc>
          <w:tcPr>
            <w:tcW w:w="7087" w:type="dxa"/>
            <w:vAlign w:val="bottom"/>
          </w:tcPr>
          <w:p w14:paraId="19ADE227" w14:textId="77777777" w:rsidR="00E513BD" w:rsidRDefault="00E513BD" w:rsidP="00E513BD">
            <w:pPr>
              <w:pStyle w:val="CoverDepartment"/>
            </w:pPr>
            <w:r>
              <w:t>Strategy and Transformation</w:t>
            </w:r>
          </w:p>
        </w:tc>
      </w:tr>
      <w:tr w:rsidR="00E513BD" w14:paraId="2891C970" w14:textId="77777777" w:rsidTr="59874B92">
        <w:trPr>
          <w:cantSplit/>
          <w:trHeight w:val="20"/>
        </w:trPr>
        <w:tc>
          <w:tcPr>
            <w:tcW w:w="7087" w:type="dxa"/>
          </w:tcPr>
          <w:p w14:paraId="5C7C533A" w14:textId="77777777" w:rsidR="00E513BD" w:rsidRPr="009E1C7D" w:rsidRDefault="00E513BD" w:rsidP="00E513BD">
            <w:pPr>
              <w:pStyle w:val="CoverDirectorate"/>
              <w:rPr>
                <w:sz w:val="24"/>
                <w:szCs w:val="24"/>
              </w:rPr>
            </w:pPr>
            <w:r w:rsidRPr="009E1C7D">
              <w:rPr>
                <w:sz w:val="24"/>
                <w:szCs w:val="24"/>
              </w:rPr>
              <w:t>Grade: 2</w:t>
            </w:r>
          </w:p>
        </w:tc>
      </w:tr>
      <w:tr w:rsidR="00E513BD" w14:paraId="4CC7237C" w14:textId="77777777" w:rsidTr="59874B92">
        <w:trPr>
          <w:cantSplit/>
          <w:trHeight w:val="20"/>
        </w:trPr>
        <w:tc>
          <w:tcPr>
            <w:tcW w:w="7087" w:type="dxa"/>
          </w:tcPr>
          <w:p w14:paraId="7BE9A0B4" w14:textId="77777777" w:rsidR="00E513BD" w:rsidRPr="00352DC9" w:rsidRDefault="00E513BD" w:rsidP="00E513BD">
            <w:pPr>
              <w:pStyle w:val="CoverGrade"/>
            </w:pPr>
          </w:p>
        </w:tc>
      </w:tr>
    </w:tbl>
    <w:sdt>
      <w:sdtPr>
        <w:alias w:val="Locked Cover Graphics"/>
        <w:tag w:val="Locked Cover Graphics"/>
        <w:id w:val="1773671706"/>
        <w:lock w:val="sdtContentLocked"/>
        <w:placeholder>
          <w:docPart w:val="85A2E93B987B498FAFDF6EEB42BFE04F"/>
        </w:placeholder>
      </w:sdtPr>
      <w:sdtEndPr/>
      <w:sdtContent>
        <w:p w14:paraId="31832967"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146B60C5" wp14:editId="766C1B10">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402CA8"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2" o:title=""/>
                    </v:shape>
                    <w10:wrap anchorx="page" anchory="page"/>
                    <w10:anchorlock/>
                  </v:group>
                </w:pict>
              </mc:Fallback>
            </mc:AlternateContent>
          </w:r>
        </w:p>
      </w:sdtContent>
    </w:sdt>
    <w:p w14:paraId="70596126"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4A5DE7E" w14:textId="77777777" w:rsidTr="148FF140">
        <w:tc>
          <w:tcPr>
            <w:tcW w:w="10546" w:type="dxa"/>
            <w:shd w:val="clear" w:color="auto" w:fill="F2F2F2" w:themeFill="background1" w:themeFillShade="F2"/>
          </w:tcPr>
          <w:p w14:paraId="46AC8CE4" w14:textId="6B532D4B" w:rsidR="005522B4" w:rsidRDefault="005522B4" w:rsidP="00A72151">
            <w:pPr>
              <w:pStyle w:val="TableTextLeft"/>
            </w:pPr>
          </w:p>
        </w:tc>
      </w:tr>
      <w:tr w:rsidR="005522B4" w14:paraId="4B8B334E" w14:textId="77777777" w:rsidTr="00FC4BB4">
        <w:trPr>
          <w:trHeight w:val="1110"/>
        </w:trPr>
        <w:tc>
          <w:tcPr>
            <w:tcW w:w="10546" w:type="dxa"/>
            <w:tcBorders>
              <w:bottom w:val="single" w:sz="4" w:space="0" w:color="FF8200" w:themeColor="text2"/>
            </w:tcBorders>
          </w:tcPr>
          <w:p w14:paraId="4A55758B" w14:textId="77777777" w:rsidR="005522B4" w:rsidRDefault="005522B4" w:rsidP="006A0609">
            <w:pPr>
              <w:pStyle w:val="KeyMsgText"/>
              <w:keepNext/>
              <w:ind w:right="-249"/>
            </w:pPr>
          </w:p>
        </w:tc>
      </w:tr>
      <w:tr w:rsidR="005522B4" w14:paraId="3BCD219A" w14:textId="77777777" w:rsidTr="148FF140">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BB868CE" w14:textId="48E48D5B" w:rsidR="007B22F3" w:rsidRDefault="007B22F3" w:rsidP="007B22F3">
            <w:pPr>
              <w:spacing w:before="0"/>
            </w:pPr>
            <w:r>
              <w:t>With one in three UK workers saving with Nest and over</w:t>
            </w:r>
            <w:r w:rsidR="00896EE9">
              <w:t xml:space="preserve"> £40</w:t>
            </w:r>
            <w:r>
              <w:t xml:space="preserve"> billion invested on behalf of the UK workforce, Nest is one of the largest pension schemes in the UK. Established in 2010, Nest was set up as a critical pillar of the government’s automatic enrolment pension programme, with a public service obligation to accept any employer wishing to use the scheme. Nest exists to deliver better financial outcomes for our members, with a focus on delivering for the low to median earning population we were set up to serve and a commitment to invest responsibly and to return any profit we make to our members.</w:t>
            </w:r>
          </w:p>
          <w:p w14:paraId="6C99AF81" w14:textId="77777777" w:rsidR="007B22F3" w:rsidRDefault="007B22F3" w:rsidP="007B22F3">
            <w:pPr>
              <w:spacing w:before="0"/>
            </w:pPr>
          </w:p>
          <w:p w14:paraId="5EEECDB0" w14:textId="77777777" w:rsidR="007B22F3" w:rsidRDefault="007B22F3" w:rsidP="007B22F3">
            <w:pPr>
              <w:spacing w:before="0"/>
            </w:pPr>
            <w:r>
              <w:t>Now that NEST is operating in the market at scale, we are facing into a series of new challenges and opportunities: how can we evolve the business to best serve our membership, taking into account the obligations placed on the scheme due to the nature of our funding arrangements with Government? How should our strategies evolve and how can we best hold ourselves to account for delivering on those strategies? What does external change – in public policy, technology, regulation or consumer behaviour – tell us about how the scheme may need to adapt in future? And how can we influence that change to the benefit of our membership?</w:t>
            </w:r>
          </w:p>
          <w:p w14:paraId="0A55D373" w14:textId="77777777" w:rsidR="007B22F3" w:rsidRDefault="007B22F3" w:rsidP="007B22F3">
            <w:pPr>
              <w:spacing w:before="0"/>
            </w:pPr>
          </w:p>
          <w:p w14:paraId="199D9595" w14:textId="3655C8CB" w:rsidR="007B22F3" w:rsidRPr="00502917" w:rsidRDefault="007B22F3" w:rsidP="007B22F3">
            <w:pPr>
              <w:spacing w:before="0"/>
            </w:pPr>
            <w:r>
              <w:t>The Strategy</w:t>
            </w:r>
            <w:r w:rsidR="007A15F2">
              <w:t>, Impact and T</w:t>
            </w:r>
            <w:r>
              <w:t xml:space="preserve">ransformation Directorate sits at the heart of Nest. It is responsible for defining and overseeing Nest’s overarching strategy including our corporate purpose, vision and business priorities, and for helping the business ensure it is delivering in line with that strategic </w:t>
            </w:r>
            <w:r w:rsidRPr="00502917">
              <w:t xml:space="preserve">framework. The Directorate helps Nest engage with the outside world, in particular our key partners in government in order that we are best placed to understand and manage the risks and opportunities stemming from external change, including policy change. </w:t>
            </w:r>
          </w:p>
          <w:p w14:paraId="4D802E73" w14:textId="77777777" w:rsidR="007B22F3" w:rsidRPr="00502917" w:rsidRDefault="007B22F3" w:rsidP="007B22F3">
            <w:pPr>
              <w:spacing w:before="0"/>
            </w:pPr>
          </w:p>
          <w:p w14:paraId="363C2110" w14:textId="4982C9E5" w:rsidR="00E21352" w:rsidRPr="000C6725" w:rsidRDefault="007B22F3" w:rsidP="007B22F3">
            <w:r w:rsidRPr="00502917">
              <w:t>This isn’t your typical pensions industry job. We don’t have shareholders to please</w:t>
            </w:r>
            <w:r>
              <w:t xml:space="preserve"> and our values drive what we do. We are committed to delivering better retirement incomes for our membership, many of whom are low to middle income earners, and may be saving for a pension for the first time. We are industry leaders in responsible investment with huge potential to make a difference in relation to environmental, social and governance goals. We want people to look to the future with optimism and to give our members bigger pensions in a better world – not one or the other.</w:t>
            </w:r>
          </w:p>
        </w:tc>
      </w:tr>
    </w:tbl>
    <w:p w14:paraId="478EF307"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0399C9AB" w14:textId="77777777" w:rsidTr="019CD23B">
        <w:tc>
          <w:tcPr>
            <w:tcW w:w="10546" w:type="dxa"/>
            <w:shd w:val="clear" w:color="auto" w:fill="F2F2F2" w:themeFill="background1" w:themeFillShade="F2"/>
          </w:tcPr>
          <w:p w14:paraId="520E2477" w14:textId="2C1F0031" w:rsidR="004151AD" w:rsidRDefault="004151AD" w:rsidP="00176A70">
            <w:pPr>
              <w:pStyle w:val="TableTextLeft"/>
            </w:pPr>
          </w:p>
        </w:tc>
      </w:tr>
      <w:tr w:rsidR="004151AD" w14:paraId="7B356662" w14:textId="77777777" w:rsidTr="019CD23B">
        <w:trPr>
          <w:trHeight w:hRule="exact" w:val="20"/>
        </w:trPr>
        <w:tc>
          <w:tcPr>
            <w:tcW w:w="10546" w:type="dxa"/>
            <w:tcBorders>
              <w:bottom w:val="single" w:sz="4" w:space="0" w:color="FF8200" w:themeColor="text2"/>
            </w:tcBorders>
          </w:tcPr>
          <w:p w14:paraId="3DDA4FD5" w14:textId="77777777" w:rsidR="004151AD" w:rsidRDefault="004151AD" w:rsidP="009D0B61">
            <w:pPr>
              <w:pStyle w:val="KeyMsgText"/>
              <w:keepNext/>
              <w:ind w:right="-249"/>
            </w:pPr>
          </w:p>
        </w:tc>
      </w:tr>
      <w:tr w:rsidR="004151AD" w14:paraId="50E2D6DD" w14:textId="77777777" w:rsidTr="019CD23B">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B429F21" w14:textId="4CCA298A" w:rsidR="00343E7E" w:rsidRPr="00343E7E" w:rsidRDefault="00343E7E" w:rsidP="00343E7E">
            <w:r w:rsidRPr="00343E7E">
              <w:t xml:space="preserve">The Government Affairs Manager plays a central role in the Strategy, Impact and Transformation Directorate, leading Nest’s </w:t>
            </w:r>
            <w:r w:rsidR="004F3335">
              <w:t xml:space="preserve">day -to-day </w:t>
            </w:r>
            <w:r w:rsidRPr="00343E7E">
              <w:t xml:space="preserve">relationship with its sponsor department (DWP) and supporting the </w:t>
            </w:r>
            <w:r w:rsidR="0060313F">
              <w:t xml:space="preserve">evolution of Nest’s relationship with the department. </w:t>
            </w:r>
          </w:p>
          <w:p w14:paraId="65DF7533" w14:textId="68C04B77" w:rsidR="00343E7E" w:rsidRPr="00343E7E" w:rsidRDefault="00343E7E" w:rsidP="00343E7E">
            <w:r w:rsidRPr="00343E7E">
              <w:t xml:space="preserve">You will work across the business to understand Nest’s strategic priorities and how these interact with government policy, frameworks and controls, shaping and delivering an engagement approach that supports long-term organisational objectives. </w:t>
            </w:r>
          </w:p>
          <w:p w14:paraId="7B84C2D5" w14:textId="5EBF1596" w:rsidR="00CA69E3" w:rsidRDefault="00CA69E3" w:rsidP="00CA69E3">
            <w:pPr>
              <w:rPr>
                <w:color w:val="3B3B3B"/>
              </w:rPr>
            </w:pPr>
            <w:r w:rsidRPr="00CA69E3">
              <w:rPr>
                <w:color w:val="3B3B3B"/>
              </w:rPr>
              <w:t xml:space="preserve">You will act as the primary point of contact for engagement with DWP, building strong and constructive relationships with departmental counterparts and coordinating Nest’s interactions with government. This includes leading planning and delivery of key “set-piece” engagements such as quarterly strategy and accountability reviews, and preparing briefings for senior and ministerial-level discussions. </w:t>
            </w:r>
          </w:p>
          <w:p w14:paraId="2F3372B2" w14:textId="1BD70856" w:rsidR="00CA69E3" w:rsidRPr="00CA69E3" w:rsidRDefault="00CA69E3" w:rsidP="00CA69E3">
            <w:pPr>
              <w:rPr>
                <w:color w:val="3B3B3B"/>
              </w:rPr>
            </w:pPr>
            <w:r w:rsidRPr="00CA69E3">
              <w:rPr>
                <w:color w:val="3B3B3B"/>
              </w:rPr>
              <w:t xml:space="preserve">The role also requires developing a strong understanding of the technical aspects of Nest’s stewardship relationship with government – including relevant frameworks and agreements – and acting as a trusted </w:t>
            </w:r>
            <w:r w:rsidR="00826DFE">
              <w:rPr>
                <w:color w:val="3B3B3B"/>
              </w:rPr>
              <w:t>expert</w:t>
            </w:r>
            <w:r w:rsidRPr="00CA69E3">
              <w:rPr>
                <w:color w:val="3B3B3B"/>
              </w:rPr>
              <w:t xml:space="preserve"> adviser to colleagues. </w:t>
            </w:r>
            <w:hyperlink r:id="rId13" w:history="1"/>
          </w:p>
          <w:p w14:paraId="0B0E5FC3" w14:textId="05317230" w:rsidR="00343E7E" w:rsidRPr="00343E7E" w:rsidRDefault="00343E7E" w:rsidP="00343E7E">
            <w:r w:rsidRPr="00343E7E">
              <w:t xml:space="preserve">Alongside relationship management, you will play a key role in identifying and managing risks and issues in the government relationship, supporting the organisation to respond effectively to evolving policy, legislative and regulatory developments. </w:t>
            </w:r>
          </w:p>
          <w:p w14:paraId="417C784F" w14:textId="381F77A3" w:rsidR="00343E7E" w:rsidRDefault="00343E7E" w:rsidP="00343E7E">
            <w:r w:rsidRPr="003608AF">
              <w:t>You will need to be a strategic and influential networker, with strong experience in stakeholder relationship management.</w:t>
            </w:r>
          </w:p>
          <w:p w14:paraId="60059CF3" w14:textId="3B04E274" w:rsidR="00DA6C73" w:rsidRPr="001E6D7A" w:rsidRDefault="00DA6C73" w:rsidP="00DA6C73">
            <w:pPr>
              <w:rPr>
                <w:color w:val="3B3B3B"/>
              </w:rPr>
            </w:pPr>
            <w:r>
              <w:rPr>
                <w:color w:val="3B3B3B"/>
              </w:rPr>
              <w:t>You will be expected to be flexible, and may be called on to assist with</w:t>
            </w:r>
            <w:r w:rsidR="00F75BF5">
              <w:rPr>
                <w:color w:val="3B3B3B"/>
              </w:rPr>
              <w:t xml:space="preserve"> other related elements in policy and public affairs. </w:t>
            </w:r>
            <w:r>
              <w:rPr>
                <w:color w:val="3B3B3B"/>
              </w:rPr>
              <w:t xml:space="preserve"> </w:t>
            </w:r>
          </w:p>
          <w:p w14:paraId="6FA1DAA7" w14:textId="7A9F448D" w:rsidR="003608AF" w:rsidRPr="00343E7E" w:rsidRDefault="003608AF" w:rsidP="00343E7E">
            <w:r w:rsidRPr="59874B92">
              <w:rPr>
                <w:color w:val="3B3B3B"/>
              </w:rPr>
              <w:t>We are open to candidates who can bring a diverse range of experience to the role and in our selection will prioritise candidates with extremely effective written and verbal communications;</w:t>
            </w:r>
            <w:r w:rsidR="00F71803">
              <w:rPr>
                <w:color w:val="3B3B3B"/>
              </w:rPr>
              <w:t xml:space="preserve"> </w:t>
            </w:r>
            <w:r w:rsidR="000022A3">
              <w:rPr>
                <w:color w:val="3B3B3B"/>
              </w:rPr>
              <w:t xml:space="preserve">strong project management </w:t>
            </w:r>
            <w:r w:rsidR="00F71803">
              <w:rPr>
                <w:color w:val="3B3B3B"/>
              </w:rPr>
              <w:t>skills;</w:t>
            </w:r>
            <w:r w:rsidRPr="59874B92">
              <w:rPr>
                <w:color w:val="3B3B3B"/>
              </w:rPr>
              <w:t xml:space="preserve"> experience of working with or within the public sector and corporate affairs; and an enthusiasm for supporting Nest to deliver its purpose on behalf of our 13 million members.</w:t>
            </w:r>
          </w:p>
          <w:p w14:paraId="4AA5ACCB" w14:textId="063F0BD8" w:rsidR="00343E7E" w:rsidRPr="000C6725" w:rsidRDefault="00343E7E" w:rsidP="00B55B98"/>
        </w:tc>
      </w:tr>
    </w:tbl>
    <w:p w14:paraId="2959C470" w14:textId="77777777" w:rsidR="000C6725" w:rsidRDefault="000C6725" w:rsidP="000C6725">
      <w:pPr>
        <w:pStyle w:val="Heading1"/>
        <w:numPr>
          <w:ilvl w:val="0"/>
          <w:numId w:val="0"/>
        </w:numPr>
      </w:pPr>
      <w:r>
        <w:t>Scope and deliverables</w:t>
      </w:r>
      <w:r w:rsidRPr="005412BB">
        <w:t xml:space="preserve"> </w:t>
      </w:r>
    </w:p>
    <w:p w14:paraId="73D1C298"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C9EC636" w14:textId="77777777" w:rsidTr="59874B92">
        <w:tc>
          <w:tcPr>
            <w:tcW w:w="10546" w:type="dxa"/>
            <w:shd w:val="clear" w:color="auto" w:fill="F2F2F2" w:themeFill="background1" w:themeFillShade="F2"/>
          </w:tcPr>
          <w:p w14:paraId="6F6CD11A" w14:textId="67C335A5" w:rsidR="005522B4" w:rsidRDefault="005522B4" w:rsidP="00A72151">
            <w:pPr>
              <w:pStyle w:val="TableBullet1"/>
            </w:pPr>
          </w:p>
        </w:tc>
      </w:tr>
      <w:tr w:rsidR="005522B4" w14:paraId="1640B53C" w14:textId="77777777" w:rsidTr="59874B92">
        <w:trPr>
          <w:cantSplit/>
          <w:trHeight w:hRule="exact" w:val="20"/>
        </w:trPr>
        <w:tc>
          <w:tcPr>
            <w:tcW w:w="10546" w:type="dxa"/>
            <w:tcBorders>
              <w:bottom w:val="single" w:sz="4" w:space="0" w:color="FF8200" w:themeColor="text2"/>
            </w:tcBorders>
          </w:tcPr>
          <w:p w14:paraId="3226D185" w14:textId="77777777" w:rsidR="005522B4" w:rsidRDefault="005522B4" w:rsidP="006A0609">
            <w:pPr>
              <w:pStyle w:val="KeyMsgText"/>
              <w:keepNext/>
              <w:ind w:right="-249"/>
            </w:pPr>
          </w:p>
        </w:tc>
      </w:tr>
      <w:tr w:rsidR="005522B4" w14:paraId="737FBB2B" w14:textId="77777777" w:rsidTr="59874B92">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EBDCD06" w14:textId="51B8AA1C" w:rsidR="00EB008C" w:rsidRPr="00C31111" w:rsidRDefault="00EB008C" w:rsidP="00C31111">
            <w:pPr>
              <w:numPr>
                <w:ilvl w:val="0"/>
                <w:numId w:val="26"/>
              </w:numPr>
              <w:rPr>
                <w:color w:val="3B3B3B"/>
              </w:rPr>
            </w:pPr>
            <w:r w:rsidRPr="00897A4C">
              <w:rPr>
                <w:color w:val="3B3B3B"/>
              </w:rPr>
              <w:t xml:space="preserve">Is </w:t>
            </w:r>
            <w:r w:rsidRPr="00897A4C">
              <w:rPr>
                <w:b/>
                <w:bCs/>
                <w:color w:val="3B3B3B"/>
              </w:rPr>
              <w:t>responsible</w:t>
            </w:r>
            <w:r w:rsidRPr="00897A4C">
              <w:rPr>
                <w:color w:val="3B3B3B"/>
              </w:rPr>
              <w:t xml:space="preserve"> for </w:t>
            </w:r>
            <w:r w:rsidR="00D34ACA">
              <w:rPr>
                <w:color w:val="3B3B3B"/>
              </w:rPr>
              <w:t xml:space="preserve">proactive </w:t>
            </w:r>
            <w:r w:rsidR="00712143">
              <w:rPr>
                <w:color w:val="3B3B3B"/>
              </w:rPr>
              <w:t>management of the</w:t>
            </w:r>
            <w:r w:rsidR="00A37174">
              <w:rPr>
                <w:color w:val="3B3B3B"/>
              </w:rPr>
              <w:t xml:space="preserve"> </w:t>
            </w:r>
            <w:r w:rsidR="00125738">
              <w:rPr>
                <w:color w:val="3B3B3B"/>
              </w:rPr>
              <w:t xml:space="preserve">working </w:t>
            </w:r>
            <w:r w:rsidRPr="00897A4C">
              <w:rPr>
                <w:color w:val="3B3B3B"/>
              </w:rPr>
              <w:t>relationship with the Department and potentially wider govt stakeholders</w:t>
            </w:r>
            <w:r w:rsidR="00C31111">
              <w:rPr>
                <w:color w:val="3B3B3B"/>
              </w:rPr>
              <w:t xml:space="preserve"> - </w:t>
            </w:r>
            <w:r w:rsidRPr="00C31111">
              <w:rPr>
                <w:color w:val="3B3B3B"/>
              </w:rPr>
              <w:t xml:space="preserve"> both </w:t>
            </w:r>
            <w:r w:rsidR="00C31111">
              <w:rPr>
                <w:color w:val="3B3B3B"/>
              </w:rPr>
              <w:t xml:space="preserve">through owning </w:t>
            </w:r>
            <w:r w:rsidR="002C46B5">
              <w:rPr>
                <w:color w:val="3B3B3B"/>
              </w:rPr>
              <w:t xml:space="preserve">effective </w:t>
            </w:r>
            <w:r w:rsidR="00C31111">
              <w:rPr>
                <w:color w:val="3B3B3B"/>
              </w:rPr>
              <w:t>relationship</w:t>
            </w:r>
            <w:r w:rsidR="00296EF7">
              <w:rPr>
                <w:color w:val="3B3B3B"/>
              </w:rPr>
              <w:t>s with key strategic partners</w:t>
            </w:r>
            <w:r w:rsidRPr="00C31111">
              <w:rPr>
                <w:color w:val="3B3B3B"/>
              </w:rPr>
              <w:t>, and ensuring others across nest are supported in managing theirs, in accordance with our relationship plan</w:t>
            </w:r>
          </w:p>
          <w:p w14:paraId="426F2803" w14:textId="6393352F" w:rsidR="00EB008C" w:rsidRPr="00897A4C" w:rsidRDefault="00EB008C" w:rsidP="00EB008C">
            <w:pPr>
              <w:numPr>
                <w:ilvl w:val="0"/>
                <w:numId w:val="26"/>
              </w:numPr>
              <w:rPr>
                <w:color w:val="3B3B3B"/>
              </w:rPr>
            </w:pPr>
            <w:r w:rsidRPr="00897A4C">
              <w:rPr>
                <w:color w:val="3B3B3B"/>
              </w:rPr>
              <w:t xml:space="preserve">Is </w:t>
            </w:r>
            <w:r w:rsidRPr="00897A4C">
              <w:rPr>
                <w:b/>
                <w:bCs/>
                <w:color w:val="3B3B3B"/>
              </w:rPr>
              <w:t>responsible</w:t>
            </w:r>
            <w:r w:rsidRPr="00897A4C">
              <w:rPr>
                <w:color w:val="3B3B3B"/>
              </w:rPr>
              <w:t xml:space="preserve"> for making sure that our approach to partnership management is helping to support delivery of our strategy, and maintaining a strong, transparent and trusting relationship with our sponsoring department</w:t>
            </w:r>
            <w:r w:rsidR="004350A9">
              <w:rPr>
                <w:color w:val="3B3B3B"/>
              </w:rPr>
              <w:t xml:space="preserve"> </w:t>
            </w:r>
            <w:r w:rsidR="00B241EF">
              <w:rPr>
                <w:color w:val="3B3B3B"/>
              </w:rPr>
              <w:t xml:space="preserve"> - in BAU and times</w:t>
            </w:r>
            <w:r w:rsidR="00E9467B">
              <w:rPr>
                <w:color w:val="3B3B3B"/>
              </w:rPr>
              <w:t xml:space="preserve"> of change</w:t>
            </w:r>
          </w:p>
          <w:p w14:paraId="6A3C7F84" w14:textId="0271A9EE" w:rsidR="006C1508" w:rsidRDefault="002F7BCF" w:rsidP="00EB008C">
            <w:pPr>
              <w:pStyle w:val="ListParagraph"/>
              <w:numPr>
                <w:ilvl w:val="0"/>
                <w:numId w:val="26"/>
              </w:numPr>
              <w:rPr>
                <w:color w:val="3B3B3B"/>
              </w:rPr>
            </w:pPr>
            <w:r>
              <w:t xml:space="preserve">Acting as an expert </w:t>
            </w:r>
            <w:r w:rsidR="00A02574">
              <w:t>in the government r</w:t>
            </w:r>
            <w:r w:rsidR="00A02574" w:rsidRPr="00DB3CC9">
              <w:rPr>
                <w:color w:val="3B3B3B"/>
              </w:rPr>
              <w:t xml:space="preserve">elationship and the control environment, supporting stakeholders across Nest in their </w:t>
            </w:r>
            <w:r w:rsidR="00A02574" w:rsidRPr="008C00D8">
              <w:rPr>
                <w:color w:val="3B3B3B"/>
              </w:rPr>
              <w:t>interactions</w:t>
            </w:r>
            <w:r w:rsidR="003119E7" w:rsidRPr="008C00D8">
              <w:rPr>
                <w:color w:val="3B3B3B"/>
              </w:rPr>
              <w:t>.</w:t>
            </w:r>
            <w:r w:rsidR="00B965A3" w:rsidRPr="008C00D8">
              <w:rPr>
                <w:color w:val="3B3B3B"/>
              </w:rPr>
              <w:t xml:space="preserve"> </w:t>
            </w:r>
          </w:p>
          <w:p w14:paraId="051692F8" w14:textId="77777777" w:rsidR="00EB008C" w:rsidRPr="008C00D8" w:rsidRDefault="00EB008C" w:rsidP="00EB008C">
            <w:pPr>
              <w:pStyle w:val="ListParagraph"/>
              <w:rPr>
                <w:color w:val="3B3B3B"/>
              </w:rPr>
            </w:pPr>
          </w:p>
          <w:p w14:paraId="3052B6EA" w14:textId="2F8972EF" w:rsidR="00933336" w:rsidRDefault="00872979" w:rsidP="00EB008C">
            <w:pPr>
              <w:pStyle w:val="ListParagraph"/>
              <w:numPr>
                <w:ilvl w:val="0"/>
                <w:numId w:val="26"/>
              </w:numPr>
              <w:rPr>
                <w:color w:val="3B3B3B"/>
              </w:rPr>
            </w:pPr>
            <w:r>
              <w:rPr>
                <w:color w:val="3B3B3B"/>
              </w:rPr>
              <w:t xml:space="preserve">Working at pace across a range of sensitive topics </w:t>
            </w:r>
          </w:p>
          <w:p w14:paraId="1B2102B1" w14:textId="77777777" w:rsidR="00135ECE" w:rsidRPr="00135ECE" w:rsidRDefault="00135ECE" w:rsidP="00135ECE">
            <w:pPr>
              <w:pStyle w:val="ListParagraph"/>
              <w:rPr>
                <w:color w:val="3B3B3B"/>
              </w:rPr>
            </w:pPr>
          </w:p>
          <w:p w14:paraId="0ED0A6A3" w14:textId="1B89EAA9" w:rsidR="00135ECE" w:rsidRDefault="00135ECE" w:rsidP="00EB008C">
            <w:pPr>
              <w:pStyle w:val="ListParagraph"/>
              <w:numPr>
                <w:ilvl w:val="0"/>
                <w:numId w:val="26"/>
              </w:numPr>
              <w:rPr>
                <w:color w:val="3B3B3B"/>
              </w:rPr>
            </w:pPr>
            <w:r>
              <w:rPr>
                <w:color w:val="3B3B3B"/>
              </w:rPr>
              <w:t xml:space="preserve">If needed, assisting with other relevant work in policy and public affairs. </w:t>
            </w:r>
          </w:p>
          <w:p w14:paraId="634E01BE" w14:textId="19E548CD" w:rsidR="00A3001E" w:rsidRPr="008C00D8" w:rsidRDefault="00A3001E" w:rsidP="59874B92">
            <w:pPr>
              <w:pStyle w:val="ListParagraph"/>
              <w:rPr>
                <w:color w:val="3B3B3B"/>
              </w:rPr>
            </w:pPr>
          </w:p>
          <w:p w14:paraId="4B757113" w14:textId="728BEBCA" w:rsidR="0070786B" w:rsidRPr="000C6725" w:rsidRDefault="002E5EA9" w:rsidP="0070786B">
            <w:r w:rsidRPr="008C00D8">
              <w:t>Accountabilities may change as business needs evolve.</w:t>
            </w:r>
          </w:p>
        </w:tc>
      </w:tr>
    </w:tbl>
    <w:p w14:paraId="063C5597"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724098A9" w14:textId="77777777" w:rsidTr="59874B92">
        <w:tc>
          <w:tcPr>
            <w:tcW w:w="10546" w:type="dxa"/>
            <w:shd w:val="clear" w:color="auto" w:fill="F2F2F2" w:themeFill="background1" w:themeFillShade="F2"/>
          </w:tcPr>
          <w:p w14:paraId="777C2FBF" w14:textId="04C2F9A0" w:rsidR="005522B4" w:rsidRDefault="005522B4" w:rsidP="00A72151">
            <w:pPr>
              <w:pStyle w:val="TableBullet1"/>
            </w:pPr>
          </w:p>
        </w:tc>
      </w:tr>
      <w:tr w:rsidR="005522B4" w14:paraId="74FB0235" w14:textId="77777777" w:rsidTr="59874B92">
        <w:trPr>
          <w:cantSplit/>
          <w:trHeight w:hRule="exact" w:val="20"/>
        </w:trPr>
        <w:tc>
          <w:tcPr>
            <w:tcW w:w="10546" w:type="dxa"/>
            <w:tcBorders>
              <w:bottom w:val="single" w:sz="4" w:space="0" w:color="FF8200" w:themeColor="text2"/>
            </w:tcBorders>
          </w:tcPr>
          <w:p w14:paraId="332D895A" w14:textId="77777777" w:rsidR="005522B4" w:rsidRDefault="005522B4" w:rsidP="006A0609">
            <w:pPr>
              <w:pStyle w:val="KeyMsgText"/>
              <w:keepNext/>
              <w:ind w:right="-249"/>
            </w:pPr>
          </w:p>
        </w:tc>
      </w:tr>
      <w:tr w:rsidR="005522B4" w14:paraId="31908166" w14:textId="77777777" w:rsidTr="59874B92">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B363AB1" w14:textId="2DC06E3A" w:rsidR="00D93205" w:rsidRDefault="0007496B" w:rsidP="00FD19D2">
            <w:pPr>
              <w:pStyle w:val="ListParagraph"/>
              <w:numPr>
                <w:ilvl w:val="0"/>
                <w:numId w:val="28"/>
              </w:numPr>
              <w:rPr>
                <w:color w:val="3B3B3B"/>
              </w:rPr>
            </w:pPr>
            <w:r>
              <w:rPr>
                <w:color w:val="3B3B3B"/>
              </w:rPr>
              <w:t>Plan and implement execution of</w:t>
            </w:r>
            <w:r w:rsidR="00FD5B58" w:rsidRPr="007244D5">
              <w:rPr>
                <w:color w:val="3B3B3B"/>
              </w:rPr>
              <w:t xml:space="preserve"> a</w:t>
            </w:r>
            <w:r w:rsidR="59356CCE" w:rsidRPr="007244D5">
              <w:rPr>
                <w:color w:val="3B3B3B"/>
              </w:rPr>
              <w:t xml:space="preserve"> strategic engagement plan</w:t>
            </w:r>
            <w:r w:rsidR="001B74AD" w:rsidRPr="007244D5">
              <w:rPr>
                <w:color w:val="3B3B3B"/>
              </w:rPr>
              <w:t xml:space="preserve"> with government</w:t>
            </w:r>
            <w:r w:rsidR="007244D5" w:rsidRPr="007244D5">
              <w:rPr>
                <w:color w:val="3B3B3B"/>
              </w:rPr>
              <w:t xml:space="preserve"> and </w:t>
            </w:r>
            <w:r w:rsidR="007244D5">
              <w:rPr>
                <w:color w:val="3B3B3B"/>
              </w:rPr>
              <w:t>l</w:t>
            </w:r>
            <w:r w:rsidR="00D93205" w:rsidRPr="007244D5">
              <w:rPr>
                <w:color w:val="3B3B3B"/>
              </w:rPr>
              <w:t>eading regular engagements with DWP and relevant engagement within Nest to drive mutual value</w:t>
            </w:r>
            <w:r w:rsidR="0059741C" w:rsidRPr="007244D5">
              <w:rPr>
                <w:color w:val="3B3B3B"/>
              </w:rPr>
              <w:t xml:space="preserve"> </w:t>
            </w:r>
          </w:p>
          <w:p w14:paraId="63EFE1C3" w14:textId="77777777" w:rsidR="009E7C13" w:rsidRDefault="009E7C13" w:rsidP="009E7C13">
            <w:pPr>
              <w:pStyle w:val="ListParagraph"/>
              <w:numPr>
                <w:ilvl w:val="0"/>
                <w:numId w:val="28"/>
              </w:numPr>
            </w:pPr>
            <w:r>
              <w:t>Stewardship of specific issues with DWP, for example where legislative changes are required to support the delivery of Nest’s strategy</w:t>
            </w:r>
          </w:p>
          <w:p w14:paraId="1F15E5CE" w14:textId="081E9F5E" w:rsidR="001B74AD" w:rsidRDefault="001B74AD" w:rsidP="009E7C13">
            <w:pPr>
              <w:pStyle w:val="ListParagraph"/>
              <w:numPr>
                <w:ilvl w:val="0"/>
                <w:numId w:val="28"/>
              </w:numPr>
            </w:pPr>
            <w:r>
              <w:t>Identifying</w:t>
            </w:r>
            <w:r w:rsidR="00B03560">
              <w:t xml:space="preserve"> risks</w:t>
            </w:r>
            <w:r>
              <w:t xml:space="preserve"> </w:t>
            </w:r>
            <w:r w:rsidR="00B03560">
              <w:t xml:space="preserve">to </w:t>
            </w:r>
            <w:r>
              <w:t xml:space="preserve">our relationship with the department </w:t>
            </w:r>
            <w:r w:rsidR="00B03560">
              <w:t xml:space="preserve">and devising plans to mitigate </w:t>
            </w:r>
            <w:r w:rsidR="00852688">
              <w:t>those risks</w:t>
            </w:r>
          </w:p>
          <w:p w14:paraId="37C5AB3C" w14:textId="5376BCE7" w:rsidR="00852688" w:rsidRDefault="00852688" w:rsidP="009E7C13">
            <w:pPr>
              <w:pStyle w:val="ListParagraph"/>
              <w:numPr>
                <w:ilvl w:val="0"/>
                <w:numId w:val="28"/>
              </w:numPr>
            </w:pPr>
            <w:r>
              <w:t>Contributing to work on the long</w:t>
            </w:r>
            <w:r w:rsidR="00EF598B">
              <w:t>-</w:t>
            </w:r>
            <w:r>
              <w:t xml:space="preserve">term strategic relationship with the Department </w:t>
            </w:r>
            <w:r w:rsidR="00EF598B">
              <w:t>–</w:t>
            </w:r>
            <w:r w:rsidR="00507925">
              <w:t xml:space="preserve"> </w:t>
            </w:r>
            <w:r w:rsidR="009D6EC4">
              <w:t xml:space="preserve">being a bridge for co-ordinating </w:t>
            </w:r>
            <w:r w:rsidR="00507925">
              <w:t>engagement with the Departmen</w:t>
            </w:r>
            <w:r w:rsidR="009D6EC4">
              <w:t>t</w:t>
            </w:r>
          </w:p>
          <w:p w14:paraId="4099C4C1" w14:textId="000BF7AF" w:rsidR="002F7BCF" w:rsidRDefault="002F7BCF" w:rsidP="00DC6EDA">
            <w:pPr>
              <w:pStyle w:val="ListParagraph"/>
              <w:numPr>
                <w:ilvl w:val="0"/>
                <w:numId w:val="28"/>
              </w:numPr>
            </w:pPr>
            <w:r>
              <w:rPr>
                <w:color w:val="3B3B3B"/>
              </w:rPr>
              <w:t>A ‘knowledge source’ documenting our key interactions with Government – to include meeting reports, minutes and actions relating to interactions with DWP</w:t>
            </w:r>
          </w:p>
          <w:p w14:paraId="302BEE78" w14:textId="7DB17EDB" w:rsidR="00AF1947" w:rsidRDefault="0F08029C" w:rsidP="00DC6EDA">
            <w:pPr>
              <w:pStyle w:val="ListParagraph"/>
              <w:numPr>
                <w:ilvl w:val="0"/>
                <w:numId w:val="28"/>
              </w:numPr>
            </w:pPr>
            <w:r>
              <w:t>Writing briefing materials for the Chair of the Board of Trustees, CEO</w:t>
            </w:r>
            <w:r w:rsidR="3559189D">
              <w:t>, CSTO</w:t>
            </w:r>
            <w:r>
              <w:t xml:space="preserve"> and other senior leaders at Nest about important topics as required.</w:t>
            </w:r>
          </w:p>
          <w:p w14:paraId="38E6970B" w14:textId="47358033" w:rsidR="4D855DBA" w:rsidRDefault="4D855DBA" w:rsidP="59874B92">
            <w:pPr>
              <w:pStyle w:val="ListParagraph"/>
              <w:numPr>
                <w:ilvl w:val="0"/>
                <w:numId w:val="28"/>
              </w:numPr>
              <w:rPr>
                <w:color w:val="3B3B3B"/>
              </w:rPr>
            </w:pPr>
            <w:r w:rsidRPr="59874B92">
              <w:rPr>
                <w:color w:val="3B3B3B"/>
              </w:rPr>
              <w:t>Drafting formal letters and emails on behalf of senior colleagues</w:t>
            </w:r>
          </w:p>
          <w:p w14:paraId="34448D19" w14:textId="18DFBD26" w:rsidR="005522B4" w:rsidRDefault="4BDB6636" w:rsidP="00DC6EDA">
            <w:pPr>
              <w:pStyle w:val="ListParagraph"/>
              <w:numPr>
                <w:ilvl w:val="0"/>
                <w:numId w:val="28"/>
              </w:numPr>
            </w:pPr>
            <w:r>
              <w:t>Delivery of the corporate plan</w:t>
            </w:r>
          </w:p>
          <w:p w14:paraId="6305A53C" w14:textId="753DF77B" w:rsidR="76A042B6" w:rsidRDefault="76A042B6" w:rsidP="59874B92">
            <w:pPr>
              <w:pStyle w:val="ListParagraph"/>
              <w:numPr>
                <w:ilvl w:val="0"/>
                <w:numId w:val="28"/>
              </w:numPr>
            </w:pPr>
            <w:r>
              <w:t>Co-ordination of our Annual Assurance Assessment by the Department</w:t>
            </w:r>
          </w:p>
          <w:p w14:paraId="4A667986" w14:textId="34E824AB" w:rsidR="0011178F" w:rsidRDefault="3E54EE08" w:rsidP="00CA29AE">
            <w:pPr>
              <w:pStyle w:val="ListParagraph"/>
              <w:numPr>
                <w:ilvl w:val="0"/>
                <w:numId w:val="28"/>
              </w:numPr>
              <w:rPr>
                <w:color w:val="3B3B3B"/>
              </w:rPr>
            </w:pPr>
            <w:r w:rsidRPr="59874B92">
              <w:rPr>
                <w:color w:val="3B3B3B"/>
              </w:rPr>
              <w:t xml:space="preserve">Knowledge sharing </w:t>
            </w:r>
            <w:r w:rsidR="0711658A" w:rsidRPr="59874B92">
              <w:rPr>
                <w:color w:val="3B3B3B"/>
              </w:rPr>
              <w:t xml:space="preserve">and training </w:t>
            </w:r>
            <w:r w:rsidRPr="59874B92">
              <w:rPr>
                <w:color w:val="3B3B3B"/>
              </w:rPr>
              <w:t xml:space="preserve">exercises with the business </w:t>
            </w:r>
          </w:p>
          <w:p w14:paraId="5F7AEBEB" w14:textId="77777777" w:rsidR="00C31435" w:rsidRPr="00CA29AE" w:rsidRDefault="00C31435" w:rsidP="00DC6EDA">
            <w:pPr>
              <w:pStyle w:val="ListParagraph"/>
              <w:numPr>
                <w:ilvl w:val="0"/>
                <w:numId w:val="28"/>
              </w:numPr>
              <w:rPr>
                <w:color w:val="3B3B3B"/>
              </w:rPr>
            </w:pPr>
            <w:r w:rsidRPr="00CA29AE">
              <w:rPr>
                <w:color w:val="3B3B3B"/>
              </w:rPr>
              <w:t>Handling internal and external queries in a timely manner and escalating priority items based on an understanding of current issues.</w:t>
            </w:r>
          </w:p>
          <w:p w14:paraId="39C04BEA" w14:textId="29C72FDA" w:rsidR="006A0E77" w:rsidRDefault="2BE7371A" w:rsidP="00DC6EDA">
            <w:pPr>
              <w:pStyle w:val="ListParagraph"/>
              <w:numPr>
                <w:ilvl w:val="0"/>
                <w:numId w:val="28"/>
              </w:numPr>
              <w:rPr>
                <w:color w:val="3B3B3B"/>
              </w:rPr>
            </w:pPr>
            <w:r w:rsidRPr="59874B92">
              <w:rPr>
                <w:color w:val="3B3B3B"/>
              </w:rPr>
              <w:t xml:space="preserve">Take leadership on producing </w:t>
            </w:r>
            <w:r w:rsidR="26C1F0D4" w:rsidRPr="59874B92">
              <w:rPr>
                <w:color w:val="3B3B3B"/>
              </w:rPr>
              <w:t xml:space="preserve">agendas, preparing and circulating documents and notetaking </w:t>
            </w:r>
            <w:r w:rsidR="0B63ED89" w:rsidRPr="59874B92">
              <w:rPr>
                <w:color w:val="3B3B3B"/>
              </w:rPr>
              <w:t xml:space="preserve">of key DWP engagements including the Quarterly Accountability Review. </w:t>
            </w:r>
          </w:p>
          <w:p w14:paraId="5212642E" w14:textId="09BDE130" w:rsidR="00DD7F2B" w:rsidRDefault="00DD7F2B" w:rsidP="00DC6EDA">
            <w:pPr>
              <w:pStyle w:val="ListParagraph"/>
              <w:numPr>
                <w:ilvl w:val="0"/>
                <w:numId w:val="28"/>
              </w:numPr>
              <w:rPr>
                <w:color w:val="3B3B3B"/>
              </w:rPr>
            </w:pPr>
            <w:r>
              <w:rPr>
                <w:color w:val="3B3B3B"/>
              </w:rPr>
              <w:t>Management of the gov.relations inbox</w:t>
            </w:r>
            <w:r w:rsidR="00A10D00">
              <w:rPr>
                <w:color w:val="3B3B3B"/>
              </w:rPr>
              <w:t>.</w:t>
            </w:r>
          </w:p>
          <w:p w14:paraId="7D65A90D" w14:textId="1043F522" w:rsidR="00746AEE" w:rsidRPr="007244D5" w:rsidRDefault="00746AEE" w:rsidP="00746AEE">
            <w:pPr>
              <w:pStyle w:val="ListParagraph"/>
              <w:numPr>
                <w:ilvl w:val="0"/>
                <w:numId w:val="28"/>
              </w:numPr>
              <w:rPr>
                <w:color w:val="3B3B3B"/>
              </w:rPr>
            </w:pPr>
            <w:r>
              <w:rPr>
                <w:color w:val="3B3B3B"/>
              </w:rPr>
              <w:t xml:space="preserve">Develop and maintain </w:t>
            </w:r>
            <w:r w:rsidR="005F2FBA">
              <w:rPr>
                <w:color w:val="3B3B3B"/>
              </w:rPr>
              <w:t>s</w:t>
            </w:r>
            <w:r>
              <w:rPr>
                <w:color w:val="3B3B3B"/>
              </w:rPr>
              <w:t>takeholder mapping and trackin</w:t>
            </w:r>
            <w:r w:rsidR="003B45AF">
              <w:rPr>
                <w:color w:val="3B3B3B"/>
              </w:rPr>
              <w:t>g mechanisms</w:t>
            </w:r>
            <w:r w:rsidR="00A10D00">
              <w:rPr>
                <w:color w:val="3B3B3B"/>
              </w:rPr>
              <w:t>.</w:t>
            </w:r>
          </w:p>
          <w:p w14:paraId="6DF40739" w14:textId="77777777" w:rsidR="00F04917" w:rsidRDefault="00F04917" w:rsidP="00DC6EDA">
            <w:pPr>
              <w:pStyle w:val="ListParagraph"/>
              <w:numPr>
                <w:ilvl w:val="0"/>
                <w:numId w:val="28"/>
              </w:numPr>
              <w:rPr>
                <w:color w:val="3B3B3B"/>
              </w:rPr>
            </w:pPr>
            <w:r w:rsidRPr="00CA29AE">
              <w:rPr>
                <w:color w:val="3B3B3B"/>
              </w:rPr>
              <w:t>Assisting in prepari</w:t>
            </w:r>
            <w:r w:rsidRPr="008C00D8">
              <w:rPr>
                <w:color w:val="3B3B3B"/>
              </w:rPr>
              <w:t>ng and maintaining documentation of key interactions with government, including meeting notes, reports, and action items.</w:t>
            </w:r>
          </w:p>
          <w:p w14:paraId="6C3E2688" w14:textId="2CE5EB00" w:rsidR="00A10D00" w:rsidRPr="008C00D8" w:rsidRDefault="00A10D00" w:rsidP="00DC6EDA">
            <w:pPr>
              <w:pStyle w:val="ListParagraph"/>
              <w:numPr>
                <w:ilvl w:val="0"/>
                <w:numId w:val="28"/>
              </w:numPr>
              <w:rPr>
                <w:color w:val="3B3B3B"/>
              </w:rPr>
            </w:pPr>
            <w:r>
              <w:rPr>
                <w:color w:val="3B3B3B"/>
              </w:rPr>
              <w:t xml:space="preserve">Building a </w:t>
            </w:r>
            <w:r w:rsidR="002F692F">
              <w:rPr>
                <w:color w:val="3B3B3B"/>
              </w:rPr>
              <w:t xml:space="preserve">centre of excellence within Nest for relationship management. </w:t>
            </w:r>
          </w:p>
          <w:p w14:paraId="5036E790" w14:textId="034E51B9" w:rsidR="00F04917" w:rsidRPr="008C00D8" w:rsidRDefault="005B5045" w:rsidP="00CA29AE">
            <w:pPr>
              <w:pStyle w:val="ListParagraph"/>
              <w:numPr>
                <w:ilvl w:val="0"/>
                <w:numId w:val="28"/>
              </w:numPr>
              <w:rPr>
                <w:color w:val="3B3B3B"/>
              </w:rPr>
            </w:pPr>
            <w:r w:rsidRPr="008C00D8">
              <w:rPr>
                <w:color w:val="3B3B3B"/>
              </w:rPr>
              <w:t>Maintaining a central repository of Nest’s positions on key government relations issues.</w:t>
            </w:r>
          </w:p>
          <w:p w14:paraId="1A1E7242" w14:textId="541EF2A2" w:rsidR="00DB3CC9" w:rsidRPr="00FC4BB4" w:rsidRDefault="0711658A" w:rsidP="00DC6EDA">
            <w:pPr>
              <w:pStyle w:val="ListParagraph"/>
              <w:numPr>
                <w:ilvl w:val="0"/>
                <w:numId w:val="28"/>
              </w:numPr>
              <w:rPr>
                <w:color w:val="3B3B3B"/>
              </w:rPr>
            </w:pPr>
            <w:r w:rsidRPr="59874B92">
              <w:rPr>
                <w:color w:val="3B3B3B"/>
              </w:rPr>
              <w:t>P</w:t>
            </w:r>
            <w:r w:rsidR="7506D000" w:rsidRPr="59874B92">
              <w:rPr>
                <w:color w:val="3B3B3B"/>
              </w:rPr>
              <w:t>roposing input into risk registers</w:t>
            </w:r>
            <w:r w:rsidR="3DA94B15" w:rsidRPr="59874B92">
              <w:rPr>
                <w:color w:val="3B3B3B"/>
              </w:rPr>
              <w:t xml:space="preserve"> with respect to government affairs</w:t>
            </w:r>
          </w:p>
          <w:p w14:paraId="5214E085" w14:textId="035ECAE8" w:rsidR="59874B92" w:rsidRDefault="59874B92" w:rsidP="59874B92">
            <w:pPr>
              <w:pStyle w:val="ListParagraph"/>
              <w:spacing w:line="259" w:lineRule="auto"/>
              <w:ind w:hanging="360"/>
              <w:rPr>
                <w:color w:val="3B3B3B"/>
              </w:rPr>
            </w:pPr>
          </w:p>
          <w:p w14:paraId="5C909427" w14:textId="0026EE20" w:rsidR="00AF1947" w:rsidRPr="000C6725" w:rsidRDefault="002E5EA9" w:rsidP="00537052">
            <w:r w:rsidRPr="008C00D8">
              <w:t>Responsibilities may change</w:t>
            </w:r>
            <w:r>
              <w:t xml:space="preserve"> as business needs evolve.</w:t>
            </w:r>
          </w:p>
        </w:tc>
      </w:tr>
    </w:tbl>
    <w:p w14:paraId="0FC0E8BE" w14:textId="77777777" w:rsidR="000C6725" w:rsidRDefault="000C6725" w:rsidP="00303A10">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AD666B7" w14:textId="77777777" w:rsidTr="019CD23B">
        <w:tc>
          <w:tcPr>
            <w:tcW w:w="10546" w:type="dxa"/>
            <w:shd w:val="clear" w:color="auto" w:fill="F2F2F2" w:themeFill="background1" w:themeFillShade="F2"/>
          </w:tcPr>
          <w:p w14:paraId="76AD8DD2" w14:textId="77777777" w:rsidR="005522B4" w:rsidRPr="00115822" w:rsidRDefault="005522B4" w:rsidP="00A72151">
            <w:pPr>
              <w:pStyle w:val="TableBullet1"/>
            </w:pPr>
            <w:r w:rsidRPr="00115822">
              <w:t>What levels of seniority would this role regularly interact with/influence? e.g. Heads of, Directors, Executive Board, Trustees?</w:t>
            </w:r>
          </w:p>
          <w:p w14:paraId="7B26B875" w14:textId="77777777" w:rsidR="005522B4" w:rsidRPr="00115822" w:rsidRDefault="005522B4" w:rsidP="00A72151">
            <w:pPr>
              <w:pStyle w:val="TableBullet1"/>
            </w:pPr>
            <w:r w:rsidRPr="00115822">
              <w:t>List the teams/immediate colleagues you expect this person to interact with to be successful in this role.</w:t>
            </w:r>
          </w:p>
          <w:p w14:paraId="177F546C" w14:textId="77777777" w:rsidR="005522B4" w:rsidRDefault="005522B4" w:rsidP="00A72151">
            <w:pPr>
              <w:pStyle w:val="TableBullet1"/>
            </w:pPr>
            <w:r w:rsidRPr="00115822">
              <w:t>Are there any key external stakeholders that this role will need to work with?</w:t>
            </w:r>
          </w:p>
        </w:tc>
      </w:tr>
      <w:tr w:rsidR="005522B4" w14:paraId="51C98FC6" w14:textId="77777777" w:rsidTr="019CD23B">
        <w:trPr>
          <w:cantSplit/>
          <w:trHeight w:hRule="exact" w:val="20"/>
        </w:trPr>
        <w:tc>
          <w:tcPr>
            <w:tcW w:w="10546" w:type="dxa"/>
            <w:tcBorders>
              <w:bottom w:val="single" w:sz="4" w:space="0" w:color="FF8200" w:themeColor="text2"/>
            </w:tcBorders>
          </w:tcPr>
          <w:p w14:paraId="5E2F25CA" w14:textId="77777777" w:rsidR="005522B4" w:rsidRDefault="005522B4" w:rsidP="006A0609">
            <w:pPr>
              <w:pStyle w:val="KeyMsgText"/>
              <w:keepNext/>
              <w:ind w:right="-249"/>
            </w:pPr>
          </w:p>
        </w:tc>
      </w:tr>
      <w:tr w:rsidR="005522B4" w14:paraId="7E716348" w14:textId="77777777" w:rsidTr="019CD23B">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3146FF1" w14:textId="251C3353" w:rsidR="00EA69E3" w:rsidRPr="00EA69E3" w:rsidRDefault="00EA69E3" w:rsidP="00EA69E3">
            <w:pPr>
              <w:pStyle w:val="ListParagraph"/>
              <w:numPr>
                <w:ilvl w:val="0"/>
                <w:numId w:val="28"/>
              </w:numPr>
            </w:pPr>
            <w:r w:rsidRPr="008D1E27">
              <w:t xml:space="preserve">The role will report to the Head of </w:t>
            </w:r>
            <w:r w:rsidR="009D6EC4">
              <w:t>Policy</w:t>
            </w:r>
          </w:p>
          <w:p w14:paraId="05E7A1B6" w14:textId="16B217F4" w:rsidR="008D1E27" w:rsidRDefault="456238CC" w:rsidP="00EF1FCA">
            <w:pPr>
              <w:pStyle w:val="ListParagraph"/>
              <w:numPr>
                <w:ilvl w:val="0"/>
                <w:numId w:val="28"/>
              </w:numPr>
            </w:pPr>
            <w:r w:rsidRPr="59874B92">
              <w:rPr>
                <w:color w:val="3B3B3B"/>
              </w:rPr>
              <w:t xml:space="preserve">This role and will </w:t>
            </w:r>
            <w:r>
              <w:t xml:space="preserve">have considerable amounts of contact with the </w:t>
            </w:r>
            <w:r w:rsidR="577B8043">
              <w:t>Chief Strategy</w:t>
            </w:r>
            <w:r w:rsidR="00E41061">
              <w:t xml:space="preserve"> and Transformation</w:t>
            </w:r>
            <w:r w:rsidR="577B8043">
              <w:t xml:space="preserve"> Officer, </w:t>
            </w:r>
            <w:r>
              <w:t xml:space="preserve">CEO and Directors. </w:t>
            </w:r>
          </w:p>
          <w:p w14:paraId="2CAF8781" w14:textId="3C692378" w:rsidR="008D1E27" w:rsidRDefault="41CF3CAD" w:rsidP="00EF1FCA">
            <w:pPr>
              <w:pStyle w:val="ListParagraph"/>
              <w:numPr>
                <w:ilvl w:val="0"/>
                <w:numId w:val="28"/>
              </w:numPr>
            </w:pPr>
            <w:r>
              <w:t xml:space="preserve">The role will have considerable contact with </w:t>
            </w:r>
            <w:r w:rsidR="0B1A9BE6">
              <w:t xml:space="preserve">Nest </w:t>
            </w:r>
            <w:r>
              <w:t xml:space="preserve">, up to and including the </w:t>
            </w:r>
            <w:r w:rsidR="1E1365A5">
              <w:t>Chief of Staff to the CEO</w:t>
            </w:r>
          </w:p>
          <w:p w14:paraId="5D871F5B" w14:textId="6043F7BF" w:rsidR="007B34C2" w:rsidRDefault="4F04B392" w:rsidP="00EF1FCA">
            <w:pPr>
              <w:pStyle w:val="ListParagraph"/>
              <w:numPr>
                <w:ilvl w:val="0"/>
                <w:numId w:val="28"/>
              </w:numPr>
              <w:spacing w:line="259" w:lineRule="auto"/>
            </w:pPr>
            <w:r>
              <w:t xml:space="preserve">Collaborate with colleagues across various functions, including: finance, </w:t>
            </w:r>
            <w:r w:rsidR="00A86622">
              <w:t xml:space="preserve">risk, </w:t>
            </w:r>
            <w:r>
              <w:t>data and insights, customer experience, Nest Invest, Nest Insight</w:t>
            </w:r>
            <w:r w:rsidR="6BA7CD31">
              <w:t>, legal, CoSec</w:t>
            </w:r>
            <w:r>
              <w:t xml:space="preserve"> etc.</w:t>
            </w:r>
          </w:p>
          <w:p w14:paraId="76201EF0" w14:textId="42DB173B" w:rsidR="00EF1FCA" w:rsidRPr="008D1E27" w:rsidRDefault="00EF1FCA" w:rsidP="00EF1FCA">
            <w:pPr>
              <w:pStyle w:val="ListParagraph"/>
              <w:numPr>
                <w:ilvl w:val="0"/>
                <w:numId w:val="28"/>
              </w:numPr>
              <w:spacing w:line="259" w:lineRule="auto"/>
            </w:pPr>
            <w:r>
              <w:t xml:space="preserve">Share knowledge with colleagues, cover for each other, and come together on collective tasks and projects when required. </w:t>
            </w:r>
          </w:p>
          <w:p w14:paraId="64EE1B34" w14:textId="77777777" w:rsidR="008D1E27" w:rsidRDefault="008D1E27" w:rsidP="00EF1FCA">
            <w:pPr>
              <w:pStyle w:val="ListParagraph"/>
              <w:numPr>
                <w:ilvl w:val="0"/>
                <w:numId w:val="28"/>
              </w:numPr>
              <w:rPr>
                <w:color w:val="3B3B3B"/>
              </w:rPr>
            </w:pPr>
            <w:r w:rsidRPr="008D1E27">
              <w:t>You will also interact with</w:t>
            </w:r>
            <w:r>
              <w:rPr>
                <w:color w:val="3B3B3B"/>
              </w:rPr>
              <w:t xml:space="preserve"> civil servants at all levels. </w:t>
            </w:r>
          </w:p>
          <w:p w14:paraId="3C9D6D28" w14:textId="1764824E" w:rsidR="005522B4" w:rsidRPr="000C6725" w:rsidRDefault="005522B4" w:rsidP="00537052"/>
        </w:tc>
      </w:tr>
    </w:tbl>
    <w:p w14:paraId="5EFAB37F" w14:textId="77777777" w:rsidR="000C6725" w:rsidRPr="005412BB" w:rsidRDefault="000C6725" w:rsidP="000C6725">
      <w:pPr>
        <w:pStyle w:val="Heading1"/>
        <w:numPr>
          <w:ilvl w:val="0"/>
          <w:numId w:val="0"/>
        </w:numPr>
      </w:pPr>
      <w:r w:rsidRPr="005412BB">
        <w:t>Role requirements</w:t>
      </w:r>
    </w:p>
    <w:p w14:paraId="52C4F02B"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44B52BF3" w14:textId="77777777" w:rsidTr="59874B92">
        <w:tc>
          <w:tcPr>
            <w:tcW w:w="10546" w:type="dxa"/>
            <w:shd w:val="clear" w:color="auto" w:fill="F2F2F2" w:themeFill="background1" w:themeFillShade="F2"/>
          </w:tcPr>
          <w:p w14:paraId="683E8413" w14:textId="77777777" w:rsidR="001C1280" w:rsidRPr="00115822" w:rsidRDefault="001C1280" w:rsidP="00A72151">
            <w:pPr>
              <w:pStyle w:val="TableTextLeft"/>
            </w:pPr>
            <w:r w:rsidRPr="00115822">
              <w:t>The employee will be able to demonstrate the following experience and technical skills:</w:t>
            </w:r>
          </w:p>
          <w:p w14:paraId="415DC0AB" w14:textId="77777777" w:rsidR="001C1280" w:rsidRDefault="001C1280" w:rsidP="00A72151">
            <w:pPr>
              <w:pStyle w:val="TableBullet1"/>
            </w:pPr>
            <w:r w:rsidRPr="00115822">
              <w:t>Detail the experience needed to perform this role effectively. You should avoid stating times on the amount of experience, for example ‘five years’ experience’, and focus on what the right candidate would have been involved with or achieved in that time.</w:t>
            </w:r>
          </w:p>
        </w:tc>
      </w:tr>
      <w:tr w:rsidR="001C1280" w14:paraId="13045379" w14:textId="77777777" w:rsidTr="59874B92">
        <w:trPr>
          <w:cantSplit/>
          <w:trHeight w:hRule="exact" w:val="20"/>
        </w:trPr>
        <w:tc>
          <w:tcPr>
            <w:tcW w:w="10546" w:type="dxa"/>
            <w:tcBorders>
              <w:bottom w:val="single" w:sz="4" w:space="0" w:color="FF8200" w:themeColor="text2"/>
            </w:tcBorders>
          </w:tcPr>
          <w:p w14:paraId="7563DC38" w14:textId="77777777" w:rsidR="001C1280" w:rsidRDefault="001C1280" w:rsidP="006A0609">
            <w:pPr>
              <w:pStyle w:val="KeyMsgText"/>
              <w:keepNext/>
              <w:ind w:right="-249"/>
            </w:pPr>
          </w:p>
        </w:tc>
      </w:tr>
      <w:tr w:rsidR="001C1280" w14:paraId="14E30847" w14:textId="77777777" w:rsidTr="59874B92">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4FE4FED" w14:textId="77777777" w:rsidR="00025E75" w:rsidRDefault="00025E75" w:rsidP="00025E75">
            <w:pPr>
              <w:pStyle w:val="Default"/>
              <w:rPr>
                <w:color w:val="3C3C3C" w:themeColor="text1"/>
              </w:rPr>
            </w:pPr>
          </w:p>
          <w:p w14:paraId="07DBA929" w14:textId="77777777" w:rsidR="001D2DCF" w:rsidRPr="00FC4BB4" w:rsidRDefault="001D2DCF" w:rsidP="001D2DCF">
            <w:pPr>
              <w:pStyle w:val="Default"/>
              <w:rPr>
                <w:sz w:val="21"/>
                <w:szCs w:val="21"/>
              </w:rPr>
            </w:pPr>
            <w:r>
              <w:rPr>
                <w:sz w:val="21"/>
                <w:szCs w:val="21"/>
              </w:rPr>
              <w:t>Necessary:</w:t>
            </w:r>
          </w:p>
          <w:p w14:paraId="10F53295" w14:textId="77777777" w:rsidR="001D2DCF" w:rsidRDefault="001D2DCF" w:rsidP="001D2DCF">
            <w:pPr>
              <w:pStyle w:val="Default"/>
              <w:numPr>
                <w:ilvl w:val="0"/>
                <w:numId w:val="34"/>
              </w:numPr>
              <w:rPr>
                <w:color w:val="3B3B3B"/>
                <w:sz w:val="21"/>
                <w:szCs w:val="21"/>
              </w:rPr>
            </w:pPr>
            <w:r w:rsidRPr="59874B92">
              <w:rPr>
                <w:color w:val="3B3B3B"/>
                <w:sz w:val="21"/>
                <w:szCs w:val="21"/>
              </w:rPr>
              <w:t>Evidenced experience of using best practice to build strong strategic relationships</w:t>
            </w:r>
          </w:p>
          <w:p w14:paraId="29A249CF" w14:textId="77777777" w:rsidR="001D2DCF" w:rsidRDefault="001D2DCF" w:rsidP="001D2DCF">
            <w:pPr>
              <w:pStyle w:val="Default"/>
              <w:numPr>
                <w:ilvl w:val="0"/>
                <w:numId w:val="34"/>
              </w:numPr>
              <w:rPr>
                <w:color w:val="3B3B3B"/>
                <w:sz w:val="21"/>
                <w:szCs w:val="21"/>
              </w:rPr>
            </w:pPr>
            <w:r w:rsidRPr="59874B92">
              <w:rPr>
                <w:color w:val="3B3B3B"/>
                <w:sz w:val="21"/>
                <w:szCs w:val="21"/>
              </w:rPr>
              <w:t>Experience of influencing stakeholders and building an influential network</w:t>
            </w:r>
          </w:p>
          <w:p w14:paraId="51F64F35" w14:textId="77777777" w:rsidR="001D2DCF" w:rsidRPr="00F62D80" w:rsidRDefault="001D2DCF" w:rsidP="001D2DCF">
            <w:pPr>
              <w:pStyle w:val="Default"/>
              <w:numPr>
                <w:ilvl w:val="0"/>
                <w:numId w:val="34"/>
              </w:numPr>
              <w:rPr>
                <w:sz w:val="21"/>
                <w:szCs w:val="21"/>
              </w:rPr>
            </w:pPr>
            <w:r w:rsidRPr="148FF140">
              <w:rPr>
                <w:color w:val="3B3B3B"/>
                <w:sz w:val="21"/>
                <w:szCs w:val="21"/>
              </w:rPr>
              <w:t>Experience of working with or within Government or the public sector</w:t>
            </w:r>
          </w:p>
          <w:p w14:paraId="4032ED81" w14:textId="77777777" w:rsidR="00F62D80" w:rsidRDefault="00F62D80" w:rsidP="00F62D80">
            <w:pPr>
              <w:pStyle w:val="Default"/>
              <w:numPr>
                <w:ilvl w:val="0"/>
                <w:numId w:val="34"/>
              </w:numPr>
              <w:rPr>
                <w:sz w:val="21"/>
                <w:szCs w:val="21"/>
              </w:rPr>
            </w:pPr>
            <w:r>
              <w:rPr>
                <w:sz w:val="21"/>
                <w:szCs w:val="21"/>
              </w:rPr>
              <w:t>Experience of managing a broad programme of work</w:t>
            </w:r>
          </w:p>
          <w:p w14:paraId="71498941" w14:textId="77777777" w:rsidR="001D2DCF" w:rsidRDefault="001D2DCF" w:rsidP="001D2DCF">
            <w:pPr>
              <w:pStyle w:val="Default"/>
              <w:ind w:left="77"/>
              <w:rPr>
                <w:sz w:val="21"/>
                <w:szCs w:val="21"/>
              </w:rPr>
            </w:pPr>
            <w:r>
              <w:rPr>
                <w:sz w:val="21"/>
                <w:szCs w:val="21"/>
              </w:rPr>
              <w:t>Desirable:</w:t>
            </w:r>
          </w:p>
          <w:p w14:paraId="4583E780" w14:textId="718E9058" w:rsidR="001D2DCF" w:rsidRDefault="001D2DCF" w:rsidP="001D2DCF">
            <w:pPr>
              <w:pStyle w:val="Default"/>
              <w:numPr>
                <w:ilvl w:val="0"/>
                <w:numId w:val="34"/>
              </w:numPr>
              <w:rPr>
                <w:sz w:val="21"/>
                <w:szCs w:val="21"/>
              </w:rPr>
            </w:pPr>
            <w:r>
              <w:rPr>
                <w:sz w:val="21"/>
                <w:szCs w:val="21"/>
              </w:rPr>
              <w:t xml:space="preserve">Experience of working within a </w:t>
            </w:r>
            <w:r w:rsidR="00E41061">
              <w:rPr>
                <w:sz w:val="21"/>
                <w:szCs w:val="21"/>
              </w:rPr>
              <w:t xml:space="preserve">policy or </w:t>
            </w:r>
            <w:r>
              <w:rPr>
                <w:sz w:val="21"/>
                <w:szCs w:val="21"/>
              </w:rPr>
              <w:t xml:space="preserve">strategy function </w:t>
            </w:r>
          </w:p>
          <w:p w14:paraId="79B2FB08" w14:textId="77777777" w:rsidR="00025E75" w:rsidRDefault="00025E75" w:rsidP="00025E75">
            <w:pPr>
              <w:pStyle w:val="Default"/>
            </w:pPr>
          </w:p>
          <w:p w14:paraId="2802F7A4" w14:textId="1BFA073A" w:rsidR="001C1280" w:rsidRPr="000C6725" w:rsidRDefault="001C1280" w:rsidP="00537052"/>
        </w:tc>
      </w:tr>
    </w:tbl>
    <w:p w14:paraId="64C13A06"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69876072" w14:textId="77777777" w:rsidTr="59874B92">
        <w:tc>
          <w:tcPr>
            <w:tcW w:w="10546" w:type="dxa"/>
            <w:shd w:val="clear" w:color="auto" w:fill="F2F2F2" w:themeFill="background1" w:themeFillShade="F2"/>
          </w:tcPr>
          <w:p w14:paraId="63DBD4CA" w14:textId="77777777" w:rsidR="001C1280" w:rsidRPr="00115822" w:rsidRDefault="001C1280" w:rsidP="00A72151">
            <w:pPr>
              <w:pStyle w:val="TableTextLeft"/>
            </w:pPr>
            <w:r w:rsidRPr="00115822">
              <w:t>The role will require someone with the following personal attributes:</w:t>
            </w:r>
          </w:p>
          <w:p w14:paraId="037F36B5" w14:textId="77777777" w:rsidR="001C1280" w:rsidRPr="00115822" w:rsidRDefault="001C1280" w:rsidP="00A72151">
            <w:pPr>
              <w:pStyle w:val="TableBullet1"/>
            </w:pPr>
            <w:r w:rsidRPr="00115822">
              <w:t xml:space="preserve">Please detail the key attributes/competencies that will lead to successful performance in this role. These are not normally measurable on a CV, so are assessed at interview stage. This is an opportunity to set out what good looks like and might be a set of short bullets, for example, engaging communicator, adaptable to change, ability to prioritise. </w:t>
            </w:r>
          </w:p>
          <w:p w14:paraId="426271C1" w14:textId="77777777" w:rsidR="001C1280" w:rsidRPr="00115822" w:rsidRDefault="001C1280" w:rsidP="00A72151">
            <w:pPr>
              <w:pStyle w:val="TableBullet1"/>
            </w:pPr>
            <w:r w:rsidRPr="00115822">
              <w:t>Education, qualification and professional membership requirements</w:t>
            </w:r>
          </w:p>
          <w:p w14:paraId="55B2D533" w14:textId="77777777" w:rsidR="001C1280" w:rsidRPr="00115822" w:rsidRDefault="001C1280" w:rsidP="00A72151">
            <w:pPr>
              <w:pStyle w:val="TableBullet1"/>
            </w:pPr>
            <w:r w:rsidRPr="00115822">
              <w:t>List all mandatory professional qualifications (and indicate they are mandatory).</w:t>
            </w:r>
          </w:p>
          <w:p w14:paraId="48A9E86F" w14:textId="77777777" w:rsidR="001C1280" w:rsidRPr="00115822" w:rsidRDefault="001C1280" w:rsidP="00A72151">
            <w:pPr>
              <w:pStyle w:val="TableBullet1"/>
            </w:pPr>
            <w:r w:rsidRPr="00115822">
              <w:t>List professional memberships and/or affiliations and indicate if they are beneficial or essential.</w:t>
            </w:r>
          </w:p>
          <w:p w14:paraId="3946BB2C" w14:textId="77777777" w:rsidR="001C1280" w:rsidRDefault="001C1280" w:rsidP="00A72151">
            <w:pPr>
              <w:pStyle w:val="TableBullet1"/>
            </w:pPr>
            <w:r w:rsidRPr="00115822">
              <w:t>Please detail other qualifications that would be essential or desirable to performing this role successfully and indicate if experience would be a valid substitute (e.g. degree-level education or equivalent experience).</w:t>
            </w:r>
          </w:p>
        </w:tc>
      </w:tr>
      <w:tr w:rsidR="001C1280" w14:paraId="58A84816" w14:textId="77777777" w:rsidTr="59874B92">
        <w:trPr>
          <w:cantSplit/>
          <w:trHeight w:hRule="exact" w:val="20"/>
        </w:trPr>
        <w:tc>
          <w:tcPr>
            <w:tcW w:w="10546" w:type="dxa"/>
            <w:tcBorders>
              <w:bottom w:val="single" w:sz="4" w:space="0" w:color="FF8200" w:themeColor="text2"/>
            </w:tcBorders>
          </w:tcPr>
          <w:p w14:paraId="098BF0F9" w14:textId="77777777" w:rsidR="001C1280" w:rsidRDefault="001C1280" w:rsidP="006A0609">
            <w:pPr>
              <w:pStyle w:val="KeyMsgText"/>
              <w:keepNext/>
              <w:ind w:right="-249"/>
            </w:pPr>
          </w:p>
        </w:tc>
      </w:tr>
      <w:tr w:rsidR="001C1280" w14:paraId="6A8B0B1D" w14:textId="77777777" w:rsidTr="59874B92">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D2E3270" w14:textId="77777777" w:rsidR="00ED4071" w:rsidRDefault="00ED4071" w:rsidP="00ED4071">
            <w:pPr>
              <w:pStyle w:val="Default"/>
              <w:rPr>
                <w:rFonts w:cstheme="minorBidi"/>
                <w:color w:val="3C3C3C" w:themeColor="text1"/>
              </w:rPr>
            </w:pPr>
          </w:p>
          <w:p w14:paraId="7051FB34" w14:textId="239E12A6" w:rsidR="00ED4071" w:rsidRDefault="00EB3372" w:rsidP="00ED4071">
            <w:pPr>
              <w:pStyle w:val="Default"/>
              <w:numPr>
                <w:ilvl w:val="0"/>
                <w:numId w:val="34"/>
              </w:numPr>
              <w:rPr>
                <w:sz w:val="21"/>
                <w:szCs w:val="21"/>
              </w:rPr>
            </w:pPr>
            <w:r>
              <w:rPr>
                <w:sz w:val="21"/>
                <w:szCs w:val="21"/>
              </w:rPr>
              <w:t xml:space="preserve">Ability to build strong interpersonal relationships with a range of stakeholders </w:t>
            </w:r>
          </w:p>
          <w:p w14:paraId="6715C90A" w14:textId="12599CDD" w:rsidR="00EB3372" w:rsidRPr="00ED4071" w:rsidRDefault="00EB3372" w:rsidP="00ED4071">
            <w:pPr>
              <w:pStyle w:val="Default"/>
              <w:numPr>
                <w:ilvl w:val="0"/>
                <w:numId w:val="34"/>
              </w:numPr>
              <w:rPr>
                <w:sz w:val="21"/>
                <w:szCs w:val="21"/>
              </w:rPr>
            </w:pPr>
            <w:r>
              <w:rPr>
                <w:sz w:val="21"/>
                <w:szCs w:val="21"/>
              </w:rPr>
              <w:t xml:space="preserve">Excellent project management skills </w:t>
            </w:r>
            <w:r w:rsidR="00585756">
              <w:rPr>
                <w:sz w:val="21"/>
                <w:szCs w:val="21"/>
              </w:rPr>
              <w:t>and ability to anticipate needs</w:t>
            </w:r>
            <w:r w:rsidR="004F5401">
              <w:rPr>
                <w:sz w:val="21"/>
                <w:szCs w:val="21"/>
              </w:rPr>
              <w:t xml:space="preserve"> and mitigate risks</w:t>
            </w:r>
          </w:p>
          <w:p w14:paraId="141EF84C" w14:textId="4EFD1CA7" w:rsidR="00ED4071" w:rsidRDefault="00ED4071" w:rsidP="00ED4071">
            <w:pPr>
              <w:pStyle w:val="Default"/>
              <w:numPr>
                <w:ilvl w:val="0"/>
                <w:numId w:val="34"/>
              </w:numPr>
              <w:rPr>
                <w:sz w:val="21"/>
                <w:szCs w:val="21"/>
              </w:rPr>
            </w:pPr>
            <w:r w:rsidRPr="00ED4071">
              <w:rPr>
                <w:sz w:val="21"/>
                <w:szCs w:val="21"/>
              </w:rPr>
              <w:t xml:space="preserve">A genuine enthusiasm for the subject matter and for helping NEST to deliver effectively for its members </w:t>
            </w:r>
          </w:p>
          <w:p w14:paraId="03283F93" w14:textId="55E221AE" w:rsidR="00ED4071" w:rsidRDefault="00ED4071" w:rsidP="00ED4071">
            <w:pPr>
              <w:pStyle w:val="Default"/>
              <w:numPr>
                <w:ilvl w:val="0"/>
                <w:numId w:val="34"/>
              </w:numPr>
              <w:rPr>
                <w:sz w:val="21"/>
                <w:szCs w:val="21"/>
              </w:rPr>
            </w:pPr>
            <w:r>
              <w:rPr>
                <w:sz w:val="21"/>
                <w:szCs w:val="21"/>
              </w:rPr>
              <w:t xml:space="preserve">An ability to work autonomously with limited input from line manager </w:t>
            </w:r>
          </w:p>
          <w:p w14:paraId="53B043B7" w14:textId="2DC0F0C5" w:rsidR="00F028F4" w:rsidRDefault="6B5FEDAE" w:rsidP="00ED4071">
            <w:pPr>
              <w:pStyle w:val="Default"/>
              <w:numPr>
                <w:ilvl w:val="0"/>
                <w:numId w:val="34"/>
              </w:numPr>
              <w:rPr>
                <w:sz w:val="21"/>
                <w:szCs w:val="21"/>
              </w:rPr>
            </w:pPr>
            <w:r w:rsidRPr="59874B92">
              <w:rPr>
                <w:sz w:val="21"/>
                <w:szCs w:val="21"/>
              </w:rPr>
              <w:t xml:space="preserve">An ability to work flexibly </w:t>
            </w:r>
            <w:r w:rsidR="00585756">
              <w:rPr>
                <w:sz w:val="21"/>
                <w:szCs w:val="21"/>
              </w:rPr>
              <w:t xml:space="preserve">and at pace </w:t>
            </w:r>
            <w:r w:rsidRPr="59874B92">
              <w:rPr>
                <w:sz w:val="21"/>
                <w:szCs w:val="21"/>
              </w:rPr>
              <w:t>to accommodate changing priorities and external environment</w:t>
            </w:r>
          </w:p>
          <w:p w14:paraId="75AB3A7F" w14:textId="7641AD38" w:rsidR="60A86CD2" w:rsidRDefault="60A86CD2" w:rsidP="59874B92">
            <w:pPr>
              <w:pStyle w:val="Default"/>
              <w:numPr>
                <w:ilvl w:val="0"/>
                <w:numId w:val="34"/>
              </w:numPr>
              <w:rPr>
                <w:sz w:val="21"/>
                <w:szCs w:val="21"/>
              </w:rPr>
            </w:pPr>
            <w:r w:rsidRPr="59874B92">
              <w:rPr>
                <w:color w:val="3B3B3B"/>
                <w:sz w:val="21"/>
                <w:szCs w:val="21"/>
              </w:rPr>
              <w:t xml:space="preserve">Excellent written and verbal communication skills </w:t>
            </w:r>
          </w:p>
          <w:p w14:paraId="78EAC523" w14:textId="7AF7FFF7" w:rsidR="60A86CD2" w:rsidRDefault="60A86CD2" w:rsidP="59874B92">
            <w:pPr>
              <w:pStyle w:val="Default"/>
              <w:numPr>
                <w:ilvl w:val="0"/>
                <w:numId w:val="34"/>
              </w:numPr>
              <w:rPr>
                <w:sz w:val="21"/>
                <w:szCs w:val="21"/>
              </w:rPr>
            </w:pPr>
            <w:r w:rsidRPr="59874B92">
              <w:rPr>
                <w:color w:val="3B3B3B"/>
                <w:sz w:val="21"/>
                <w:szCs w:val="21"/>
              </w:rPr>
              <w:t>Ability to understand technical and complex issues and translate to non-technical audiences</w:t>
            </w:r>
          </w:p>
          <w:p w14:paraId="0091908C" w14:textId="792B0078" w:rsidR="59874B92" w:rsidRDefault="59874B92" w:rsidP="59874B92">
            <w:pPr>
              <w:pStyle w:val="Default"/>
              <w:ind w:left="437"/>
              <w:rPr>
                <w:sz w:val="21"/>
                <w:szCs w:val="21"/>
              </w:rPr>
            </w:pPr>
          </w:p>
          <w:p w14:paraId="4AE266B5" w14:textId="7D139844" w:rsidR="001C1280" w:rsidRPr="000C6725" w:rsidRDefault="001C1280" w:rsidP="00537052"/>
        </w:tc>
      </w:tr>
    </w:tbl>
    <w:p w14:paraId="73363DCF"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061DDB1A" w14:textId="77777777" w:rsidTr="006A0609">
        <w:tc>
          <w:tcPr>
            <w:tcW w:w="10546" w:type="dxa"/>
            <w:shd w:val="clear" w:color="auto" w:fill="F2F2F2" w:themeFill="background1" w:themeFillShade="F2"/>
          </w:tcPr>
          <w:p w14:paraId="02EE2C15" w14:textId="77777777" w:rsidR="001C1280" w:rsidRDefault="001C1280" w:rsidP="00A72151">
            <w:pPr>
              <w:pStyle w:val="TableBullet1"/>
            </w:pPr>
            <w:r w:rsidRPr="00115822">
              <w:t>This section allows you to bring out some of the features of the role that might not be covered above and is particularly important when the job description is used in the recruitment process. It might just be a few short paragraphs, but these should allow a candidate to get a better flavour of the role at Nest and decide whether it matches their expectations.</w:t>
            </w:r>
          </w:p>
        </w:tc>
      </w:tr>
      <w:tr w:rsidR="001C1280" w14:paraId="25BBFC52" w14:textId="77777777" w:rsidTr="006A0609">
        <w:trPr>
          <w:cantSplit/>
          <w:trHeight w:hRule="exact" w:val="20"/>
        </w:trPr>
        <w:tc>
          <w:tcPr>
            <w:tcW w:w="10546" w:type="dxa"/>
            <w:tcBorders>
              <w:bottom w:val="single" w:sz="4" w:space="0" w:color="FF8200" w:themeColor="text2"/>
            </w:tcBorders>
          </w:tcPr>
          <w:p w14:paraId="426B3423" w14:textId="77777777" w:rsidR="001C1280" w:rsidRDefault="001C1280" w:rsidP="006A0609">
            <w:pPr>
              <w:pStyle w:val="KeyMsgText"/>
              <w:keepNext/>
              <w:ind w:right="-249"/>
            </w:pPr>
          </w:p>
        </w:tc>
      </w:tr>
      <w:tr w:rsidR="001C1280" w14:paraId="1B378F8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7480EA5" w14:textId="798BC945" w:rsidR="001C1280" w:rsidRDefault="00870B9C" w:rsidP="00537052">
            <w:r>
              <w:t>This role is ideal for someone looking to contribute to an organisation with a strong purpose and commitment to building financial peace of mind for all. You will be part of a small and high-performing team that offers exposure to strategic and government relations work, making a tangible impact on members’ futures.</w:t>
            </w:r>
          </w:p>
          <w:p w14:paraId="28848F0D" w14:textId="0D38C6CC" w:rsidR="00870B9C" w:rsidRDefault="00870B9C" w:rsidP="00537052">
            <w:r>
              <w:t xml:space="preserve">We are looking for someone with exceptional stakeholder management and communication skills. </w:t>
            </w:r>
          </w:p>
          <w:p w14:paraId="37CBA9A2" w14:textId="0C33C221" w:rsidR="00870B9C" w:rsidRPr="000C6725" w:rsidRDefault="00870B9C" w:rsidP="00537052"/>
        </w:tc>
      </w:tr>
    </w:tbl>
    <w:p w14:paraId="3D893808"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6BA52A9E" w14:textId="77777777" w:rsidTr="009D0B61">
        <w:tc>
          <w:tcPr>
            <w:tcW w:w="10546" w:type="dxa"/>
            <w:shd w:val="clear" w:color="auto" w:fill="F2F2F2" w:themeFill="background1" w:themeFillShade="F2"/>
          </w:tcPr>
          <w:p w14:paraId="54376186" w14:textId="77777777" w:rsidR="00176A70" w:rsidRDefault="00176A70" w:rsidP="009D0B61">
            <w:pPr>
              <w:pStyle w:val="TableBullet1"/>
            </w:pPr>
            <w:r w:rsidRPr="00115822">
              <w:t xml:space="preserve">This section allows you </w:t>
            </w:r>
            <w:r>
              <w:t>discuss about flexibility allowed for the role</w:t>
            </w:r>
            <w:r w:rsidRPr="00115822">
              <w:t>.</w:t>
            </w:r>
          </w:p>
        </w:tc>
      </w:tr>
      <w:tr w:rsidR="00176A70" w14:paraId="3192F2C3" w14:textId="77777777" w:rsidTr="009D0B61">
        <w:trPr>
          <w:cantSplit/>
          <w:trHeight w:hRule="exact" w:val="20"/>
        </w:trPr>
        <w:tc>
          <w:tcPr>
            <w:tcW w:w="10546" w:type="dxa"/>
            <w:tcBorders>
              <w:bottom w:val="single" w:sz="4" w:space="0" w:color="FF8200" w:themeColor="text2"/>
            </w:tcBorders>
          </w:tcPr>
          <w:p w14:paraId="3A60E08A" w14:textId="77777777" w:rsidR="00176A70" w:rsidRDefault="00176A70" w:rsidP="009D0B61">
            <w:pPr>
              <w:pStyle w:val="KeyMsgText"/>
              <w:keepNext/>
              <w:ind w:right="-249"/>
            </w:pPr>
          </w:p>
        </w:tc>
      </w:tr>
      <w:tr w:rsidR="00176A70" w14:paraId="2ED214A2"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E4C9A4A" w14:textId="7ADA9A81" w:rsidR="001C080F" w:rsidRPr="001C080F" w:rsidRDefault="001C080F" w:rsidP="001C080F">
            <w:r w:rsidRPr="001C080F">
              <w:t xml:space="preserve">Flexible working patterns, including hybrid working, compressed hours, part time hours and job shares, are actively supported in our team. </w:t>
            </w:r>
          </w:p>
          <w:p w14:paraId="6D77FA81" w14:textId="07FAC3AE" w:rsidR="00176A70" w:rsidRPr="000C6725" w:rsidRDefault="001C080F" w:rsidP="001C080F">
            <w:r w:rsidRPr="001C080F">
              <w:t xml:space="preserve">Working in office (Canary Wharf) or hybrid working from home and office as preferred. The </w:t>
            </w:r>
            <w:r w:rsidR="00B70CDC">
              <w:t xml:space="preserve">Strategy and Transformation </w:t>
            </w:r>
            <w:r w:rsidRPr="001C080F">
              <w:t>team are usually in the office at least one day a week together</w:t>
            </w:r>
            <w:r w:rsidR="00B70CDC">
              <w:t xml:space="preserve"> and two days in total</w:t>
            </w:r>
            <w:r w:rsidRPr="001C080F">
              <w:t>. Some attendance at meetings and events in other locations may be required from time to time.</w:t>
            </w:r>
          </w:p>
        </w:tc>
      </w:tr>
    </w:tbl>
    <w:p w14:paraId="4C6E68BC"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30C19EF2" w14:textId="77777777" w:rsidTr="009D0B61">
        <w:tc>
          <w:tcPr>
            <w:tcW w:w="10546" w:type="dxa"/>
            <w:shd w:val="clear" w:color="auto" w:fill="F2F2F2" w:themeFill="background1" w:themeFillShade="F2"/>
          </w:tcPr>
          <w:p w14:paraId="42B4E4FD" w14:textId="77777777" w:rsidR="00176A70" w:rsidRDefault="00176A70" w:rsidP="009D0B61">
            <w:pPr>
              <w:pStyle w:val="TableBullet1"/>
            </w:pPr>
            <w:r w:rsidRPr="00176A70">
              <w:t>Insert high level grade descriptor</w:t>
            </w:r>
            <w:r w:rsidRPr="00115822">
              <w:t>.</w:t>
            </w:r>
          </w:p>
        </w:tc>
      </w:tr>
      <w:tr w:rsidR="00176A70" w14:paraId="5D852820" w14:textId="77777777" w:rsidTr="009D0B61">
        <w:trPr>
          <w:cantSplit/>
          <w:trHeight w:hRule="exact" w:val="20"/>
        </w:trPr>
        <w:tc>
          <w:tcPr>
            <w:tcW w:w="10546" w:type="dxa"/>
            <w:tcBorders>
              <w:bottom w:val="single" w:sz="4" w:space="0" w:color="FF8200" w:themeColor="text2"/>
            </w:tcBorders>
          </w:tcPr>
          <w:p w14:paraId="0EFB6603" w14:textId="77777777" w:rsidR="00176A70" w:rsidRDefault="00176A70" w:rsidP="009D0B61">
            <w:pPr>
              <w:pStyle w:val="KeyMsgText"/>
              <w:keepNext/>
              <w:ind w:right="-249"/>
            </w:pPr>
          </w:p>
        </w:tc>
      </w:tr>
      <w:tr w:rsidR="00176A70" w14:paraId="26C035E0"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86145D1" w14:textId="3F36DE5C" w:rsidR="00176A70" w:rsidRPr="000C6725" w:rsidRDefault="008F538F" w:rsidP="009D0B61">
            <w:r>
              <w:t>Grade 2</w:t>
            </w:r>
          </w:p>
        </w:tc>
      </w:tr>
    </w:tbl>
    <w:p w14:paraId="36DF88C6" w14:textId="77777777" w:rsidR="00F2212E" w:rsidRDefault="00F2212E" w:rsidP="006D3A53"/>
    <w:sdt>
      <w:sdtPr>
        <w:alias w:val="Locked Back Graphics"/>
        <w:tag w:val="Locked Back Graphics"/>
        <w:id w:val="-1298136027"/>
        <w:lock w:val="sdtLocked"/>
        <w:placeholder>
          <w:docPart w:val="DCB22A53B78B4A938151188B47117042"/>
        </w:placeholder>
      </w:sdtPr>
      <w:sdtEndPr/>
      <w:sdtContent>
        <w:p w14:paraId="388EE8D3"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2C57292D" wp14:editId="26D380A3">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4FCBF091" w14:textId="77777777" w:rsidTr="005C7B64">
                                  <w:trPr>
                                    <w:trHeight w:val="1701"/>
                                  </w:trPr>
                                  <w:tc>
                                    <w:tcPr>
                                      <w:tcW w:w="6096" w:type="dxa"/>
                                      <w:vAlign w:val="bottom"/>
                                    </w:tcPr>
                                    <w:p w14:paraId="69852C4E"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3501990F"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19599D6F"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DF95BA8"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023DF595" w14:textId="77777777" w:rsidR="0064205F" w:rsidRPr="007267C1" w:rsidRDefault="0064205F" w:rsidP="005C7B64">
                                      <w:pPr>
                                        <w:pStyle w:val="NoSpacing"/>
                                        <w:rPr>
                                          <w:color w:val="FFFFFF" w:themeColor="background1"/>
                                          <w:sz w:val="24"/>
                                        </w:rPr>
                                      </w:pPr>
                                    </w:p>
                                    <w:p w14:paraId="1E02F56D"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728E1516" w14:textId="77777777" w:rsidR="00F2212E" w:rsidRPr="008805ED" w:rsidRDefault="00F2212E" w:rsidP="005C7B64">
                                      <w:pPr>
                                        <w:pStyle w:val="NoSpacing"/>
                                        <w:jc w:val="right"/>
                                        <w:rPr>
                                          <w:color w:val="FF7882"/>
                                          <w:sz w:val="16"/>
                                        </w:rPr>
                                      </w:pPr>
                                    </w:p>
                                  </w:tc>
                                </w:tr>
                              </w:tbl>
                              <w:p w14:paraId="5DD8C304"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C57292D"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4FCBF091" w14:textId="77777777" w:rsidTr="005C7B64">
                            <w:trPr>
                              <w:trHeight w:val="1701"/>
                            </w:trPr>
                            <w:tc>
                              <w:tcPr>
                                <w:tcW w:w="6096" w:type="dxa"/>
                                <w:vAlign w:val="bottom"/>
                              </w:tcPr>
                              <w:p w14:paraId="69852C4E"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3501990F"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19599D6F"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DF95BA8"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023DF595" w14:textId="77777777" w:rsidR="0064205F" w:rsidRPr="007267C1" w:rsidRDefault="0064205F" w:rsidP="005C7B64">
                                <w:pPr>
                                  <w:pStyle w:val="NoSpacing"/>
                                  <w:rPr>
                                    <w:color w:val="FFFFFF" w:themeColor="background1"/>
                                    <w:sz w:val="24"/>
                                  </w:rPr>
                                </w:pPr>
                              </w:p>
                              <w:p w14:paraId="1E02F56D"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rPr>
                                    <w:t>nestpensions.org.uk</w:t>
                                  </w:r>
                                </w:hyperlink>
                              </w:p>
                            </w:tc>
                            <w:tc>
                              <w:tcPr>
                                <w:tcW w:w="4433" w:type="dxa"/>
                                <w:vAlign w:val="bottom"/>
                              </w:tcPr>
                              <w:p w14:paraId="728E1516" w14:textId="77777777" w:rsidR="00F2212E" w:rsidRPr="008805ED" w:rsidRDefault="00F2212E" w:rsidP="005C7B64">
                                <w:pPr>
                                  <w:pStyle w:val="NoSpacing"/>
                                  <w:jc w:val="right"/>
                                  <w:rPr>
                                    <w:color w:val="FF7882"/>
                                    <w:sz w:val="16"/>
                                  </w:rPr>
                                </w:pPr>
                              </w:p>
                            </w:tc>
                          </w:tr>
                        </w:tbl>
                        <w:p w14:paraId="5DD8C304" w14:textId="77777777" w:rsidR="00F2212E" w:rsidRDefault="00F2212E" w:rsidP="00F2212E">
                          <w:pPr>
                            <w:pStyle w:val="Spacer"/>
                          </w:pPr>
                        </w:p>
                      </w:txbxContent>
                    </v:textbox>
                    <w10:wrap type="square" anchorx="page" anchory="page"/>
                    <w10:anchorlock/>
                  </v:rect>
                </w:pict>
              </mc:Fallback>
            </mc:AlternateContent>
          </w:r>
        </w:p>
      </w:sdtContent>
    </w:sdt>
    <w:p w14:paraId="5D86B8C6"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A6A0" w14:textId="77777777" w:rsidR="0076232C" w:rsidRDefault="0076232C" w:rsidP="00540F52">
      <w:r>
        <w:separator/>
      </w:r>
    </w:p>
  </w:endnote>
  <w:endnote w:type="continuationSeparator" w:id="0">
    <w:p w14:paraId="708315B5" w14:textId="77777777" w:rsidR="0076232C" w:rsidRDefault="0076232C"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6E2"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0D19D17F" w14:textId="77777777" w:rsidTr="00F2212E">
      <w:trPr>
        <w:trHeight w:val="283"/>
      </w:trPr>
      <w:tc>
        <w:tcPr>
          <w:tcW w:w="9072" w:type="dxa"/>
          <w:vAlign w:val="bottom"/>
        </w:tcPr>
        <w:p w14:paraId="63A77B87"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2B3AE2C1"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32869E46"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63A6CA77" w14:textId="77777777" w:rsidTr="001E7B00">
      <w:trPr>
        <w:trHeight w:val="397"/>
      </w:trPr>
      <w:tc>
        <w:tcPr>
          <w:tcW w:w="7938" w:type="dxa"/>
          <w:vAlign w:val="bottom"/>
        </w:tcPr>
        <w:p w14:paraId="1589E8D3"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1C46D9">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1C46D9">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6B5B327"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10B21545"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0E15" w14:textId="77777777" w:rsidR="0076232C" w:rsidRPr="00861B99" w:rsidRDefault="0076232C" w:rsidP="00540F52">
      <w:pPr>
        <w:rPr>
          <w:color w:val="E6E3D9" w:themeColor="background2"/>
        </w:rPr>
      </w:pPr>
      <w:r w:rsidRPr="00861B99">
        <w:rPr>
          <w:color w:val="E6E3D9" w:themeColor="background2"/>
        </w:rPr>
        <w:separator/>
      </w:r>
    </w:p>
  </w:footnote>
  <w:footnote w:type="continuationSeparator" w:id="0">
    <w:p w14:paraId="6DE20DD9" w14:textId="77777777" w:rsidR="0076232C" w:rsidRPr="00861B99" w:rsidRDefault="0076232C"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31CF"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0E99CC6C" w14:textId="77777777" w:rsidTr="00336372">
      <w:trPr>
        <w:cantSplit/>
        <w:trHeight w:hRule="exact" w:val="283"/>
      </w:trPr>
      <w:tc>
        <w:tcPr>
          <w:tcW w:w="10545" w:type="dxa"/>
        </w:tcPr>
        <w:p w14:paraId="138FCC35" w14:textId="7869BEB5"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C759F5">
            <w:rPr>
              <w:noProof/>
            </w:rPr>
            <w:instrText>Government Affairs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C759F5">
            <w:rPr>
              <w:noProof/>
            </w:rPr>
            <w:instrText>Government Affairs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C759F5">
            <w:rPr>
              <w:noProof/>
            </w:rPr>
            <w:t>Government Affairs Manager</w:t>
          </w:r>
          <w:r w:rsidRPr="00E47272">
            <w:rPr>
              <w:rFonts w:asciiTheme="majorHAnsi" w:hAnsiTheme="majorHAnsi"/>
            </w:rPr>
            <w:fldChar w:fldCharType="end"/>
          </w:r>
        </w:p>
      </w:tc>
    </w:tr>
  </w:tbl>
  <w:p w14:paraId="3D44036E"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C43B"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469E4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395E81"/>
    <w:multiLevelType w:val="hybridMultilevel"/>
    <w:tmpl w:val="6858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D712C58"/>
    <w:multiLevelType w:val="multilevel"/>
    <w:tmpl w:val="EF7C1A16"/>
    <w:numStyleLink w:val="SecListStyle"/>
  </w:abstractNum>
  <w:abstractNum w:abstractNumId="15" w15:restartNumberingAfterBreak="0">
    <w:nsid w:val="1D8125D5"/>
    <w:multiLevelType w:val="multilevel"/>
    <w:tmpl w:val="4B6E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8"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1" w15:restartNumberingAfterBreak="0">
    <w:nsid w:val="48D6007C"/>
    <w:multiLevelType w:val="hybridMultilevel"/>
    <w:tmpl w:val="CB84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56862A9F"/>
    <w:multiLevelType w:val="hybridMultilevel"/>
    <w:tmpl w:val="B15EF4E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9427B26"/>
    <w:multiLevelType w:val="hybridMultilevel"/>
    <w:tmpl w:val="55B6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1AF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8E13FD9"/>
    <w:multiLevelType w:val="hybridMultilevel"/>
    <w:tmpl w:val="55B690C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7"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8" w15:restartNumberingAfterBreak="0">
    <w:nsid w:val="73CB04B2"/>
    <w:multiLevelType w:val="hybridMultilevel"/>
    <w:tmpl w:val="C5DAB26E"/>
    <w:lvl w:ilvl="0" w:tplc="25F2F93A">
      <w:start w:val="1"/>
      <w:numFmt w:val="bullet"/>
      <w:lvlText w:val=""/>
      <w:lvlJc w:val="left"/>
      <w:pPr>
        <w:tabs>
          <w:tab w:val="num" w:pos="720"/>
        </w:tabs>
        <w:ind w:left="720" w:hanging="360"/>
      </w:pPr>
      <w:rPr>
        <w:rFonts w:ascii="Symbol" w:hAnsi="Symbol" w:hint="default"/>
        <w:sz w:val="20"/>
      </w:rPr>
    </w:lvl>
    <w:lvl w:ilvl="1" w:tplc="BB9E3C62" w:tentative="1">
      <w:start w:val="1"/>
      <w:numFmt w:val="bullet"/>
      <w:lvlText w:val="o"/>
      <w:lvlJc w:val="left"/>
      <w:pPr>
        <w:tabs>
          <w:tab w:val="num" w:pos="1440"/>
        </w:tabs>
        <w:ind w:left="1440" w:hanging="360"/>
      </w:pPr>
      <w:rPr>
        <w:rFonts w:ascii="Courier New" w:hAnsi="Courier New" w:hint="default"/>
        <w:sz w:val="20"/>
      </w:rPr>
    </w:lvl>
    <w:lvl w:ilvl="2" w:tplc="F4923D1A" w:tentative="1">
      <w:start w:val="1"/>
      <w:numFmt w:val="bullet"/>
      <w:lvlText w:val=""/>
      <w:lvlJc w:val="left"/>
      <w:pPr>
        <w:tabs>
          <w:tab w:val="num" w:pos="2160"/>
        </w:tabs>
        <w:ind w:left="2160" w:hanging="360"/>
      </w:pPr>
      <w:rPr>
        <w:rFonts w:ascii="Wingdings" w:hAnsi="Wingdings" w:hint="default"/>
        <w:sz w:val="20"/>
      </w:rPr>
    </w:lvl>
    <w:lvl w:ilvl="3" w:tplc="6C789694" w:tentative="1">
      <w:start w:val="1"/>
      <w:numFmt w:val="bullet"/>
      <w:lvlText w:val=""/>
      <w:lvlJc w:val="left"/>
      <w:pPr>
        <w:tabs>
          <w:tab w:val="num" w:pos="2880"/>
        </w:tabs>
        <w:ind w:left="2880" w:hanging="360"/>
      </w:pPr>
      <w:rPr>
        <w:rFonts w:ascii="Wingdings" w:hAnsi="Wingdings" w:hint="default"/>
        <w:sz w:val="20"/>
      </w:rPr>
    </w:lvl>
    <w:lvl w:ilvl="4" w:tplc="36CC8842" w:tentative="1">
      <w:start w:val="1"/>
      <w:numFmt w:val="bullet"/>
      <w:lvlText w:val=""/>
      <w:lvlJc w:val="left"/>
      <w:pPr>
        <w:tabs>
          <w:tab w:val="num" w:pos="3600"/>
        </w:tabs>
        <w:ind w:left="3600" w:hanging="360"/>
      </w:pPr>
      <w:rPr>
        <w:rFonts w:ascii="Wingdings" w:hAnsi="Wingdings" w:hint="default"/>
        <w:sz w:val="20"/>
      </w:rPr>
    </w:lvl>
    <w:lvl w:ilvl="5" w:tplc="AC68B320" w:tentative="1">
      <w:start w:val="1"/>
      <w:numFmt w:val="bullet"/>
      <w:lvlText w:val=""/>
      <w:lvlJc w:val="left"/>
      <w:pPr>
        <w:tabs>
          <w:tab w:val="num" w:pos="4320"/>
        </w:tabs>
        <w:ind w:left="4320" w:hanging="360"/>
      </w:pPr>
      <w:rPr>
        <w:rFonts w:ascii="Wingdings" w:hAnsi="Wingdings" w:hint="default"/>
        <w:sz w:val="20"/>
      </w:rPr>
    </w:lvl>
    <w:lvl w:ilvl="6" w:tplc="7C647028" w:tentative="1">
      <w:start w:val="1"/>
      <w:numFmt w:val="bullet"/>
      <w:lvlText w:val=""/>
      <w:lvlJc w:val="left"/>
      <w:pPr>
        <w:tabs>
          <w:tab w:val="num" w:pos="5040"/>
        </w:tabs>
        <w:ind w:left="5040" w:hanging="360"/>
      </w:pPr>
      <w:rPr>
        <w:rFonts w:ascii="Wingdings" w:hAnsi="Wingdings" w:hint="default"/>
        <w:sz w:val="20"/>
      </w:rPr>
    </w:lvl>
    <w:lvl w:ilvl="7" w:tplc="153C0966" w:tentative="1">
      <w:start w:val="1"/>
      <w:numFmt w:val="bullet"/>
      <w:lvlText w:val=""/>
      <w:lvlJc w:val="left"/>
      <w:pPr>
        <w:tabs>
          <w:tab w:val="num" w:pos="5760"/>
        </w:tabs>
        <w:ind w:left="5760" w:hanging="360"/>
      </w:pPr>
      <w:rPr>
        <w:rFonts w:ascii="Wingdings" w:hAnsi="Wingdings" w:hint="default"/>
        <w:sz w:val="20"/>
      </w:rPr>
    </w:lvl>
    <w:lvl w:ilvl="8" w:tplc="D87A5D6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F75750E"/>
    <w:multiLevelType w:val="hybridMultilevel"/>
    <w:tmpl w:val="FB5E0A84"/>
    <w:lvl w:ilvl="0" w:tplc="FE7A25A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09323738">
    <w:abstractNumId w:val="20"/>
  </w:num>
  <w:num w:numId="2" w16cid:durableId="1574390022">
    <w:abstractNumId w:val="18"/>
  </w:num>
  <w:num w:numId="3" w16cid:durableId="1849054660">
    <w:abstractNumId w:val="29"/>
  </w:num>
  <w:num w:numId="4" w16cid:durableId="1009793630">
    <w:abstractNumId w:val="30"/>
  </w:num>
  <w:num w:numId="5" w16cid:durableId="1515461247">
    <w:abstractNumId w:val="18"/>
  </w:num>
  <w:num w:numId="6" w16cid:durableId="409233809">
    <w:abstractNumId w:val="20"/>
  </w:num>
  <w:num w:numId="7" w16cid:durableId="1667635241">
    <w:abstractNumId w:val="22"/>
  </w:num>
  <w:num w:numId="8" w16cid:durableId="2036346431">
    <w:abstractNumId w:val="27"/>
  </w:num>
  <w:num w:numId="9" w16cid:durableId="1505516071">
    <w:abstractNumId w:val="16"/>
  </w:num>
  <w:num w:numId="10" w16cid:durableId="935794537">
    <w:abstractNumId w:val="10"/>
  </w:num>
  <w:num w:numId="11" w16cid:durableId="1613169460">
    <w:abstractNumId w:val="8"/>
  </w:num>
  <w:num w:numId="12" w16cid:durableId="160433124">
    <w:abstractNumId w:val="7"/>
  </w:num>
  <w:num w:numId="13" w16cid:durableId="18088631">
    <w:abstractNumId w:val="6"/>
  </w:num>
  <w:num w:numId="14" w16cid:durableId="2036076016">
    <w:abstractNumId w:val="5"/>
  </w:num>
  <w:num w:numId="15" w16cid:durableId="1623077243">
    <w:abstractNumId w:val="9"/>
  </w:num>
  <w:num w:numId="16" w16cid:durableId="141118834">
    <w:abstractNumId w:val="4"/>
  </w:num>
  <w:num w:numId="17" w16cid:durableId="1790396304">
    <w:abstractNumId w:val="3"/>
  </w:num>
  <w:num w:numId="18" w16cid:durableId="1616324763">
    <w:abstractNumId w:val="2"/>
  </w:num>
  <w:num w:numId="19" w16cid:durableId="1068765526">
    <w:abstractNumId w:val="1"/>
  </w:num>
  <w:num w:numId="20" w16cid:durableId="35278056">
    <w:abstractNumId w:val="12"/>
  </w:num>
  <w:num w:numId="21" w16cid:durableId="561597668">
    <w:abstractNumId w:val="19"/>
  </w:num>
  <w:num w:numId="22" w16cid:durableId="945650442">
    <w:abstractNumId w:val="14"/>
  </w:num>
  <w:num w:numId="23" w16cid:durableId="330766990">
    <w:abstractNumId w:val="22"/>
  </w:num>
  <w:num w:numId="24" w16cid:durableId="889001062">
    <w:abstractNumId w:val="22"/>
  </w:num>
  <w:num w:numId="25" w16cid:durableId="154497492">
    <w:abstractNumId w:val="22"/>
  </w:num>
  <w:num w:numId="26" w16cid:durableId="870610230">
    <w:abstractNumId w:val="24"/>
  </w:num>
  <w:num w:numId="27" w16cid:durableId="113137227">
    <w:abstractNumId w:val="25"/>
  </w:num>
  <w:num w:numId="28" w16cid:durableId="1018508436">
    <w:abstractNumId w:val="21"/>
  </w:num>
  <w:num w:numId="29" w16cid:durableId="797651240">
    <w:abstractNumId w:val="15"/>
  </w:num>
  <w:num w:numId="30" w16cid:durableId="769395402">
    <w:abstractNumId w:val="11"/>
  </w:num>
  <w:num w:numId="31" w16cid:durableId="1820615014">
    <w:abstractNumId w:val="28"/>
  </w:num>
  <w:num w:numId="32" w16cid:durableId="664749004">
    <w:abstractNumId w:val="0"/>
  </w:num>
  <w:num w:numId="33" w16cid:durableId="1568373389">
    <w:abstractNumId w:val="23"/>
  </w:num>
  <w:num w:numId="34" w16cid:durableId="777986526">
    <w:abstractNumId w:val="26"/>
  </w:num>
  <w:num w:numId="35" w16cid:durableId="1670911333">
    <w:abstractNumId w:val="31"/>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9"/>
    <w:rsid w:val="000022A3"/>
    <w:rsid w:val="00003A00"/>
    <w:rsid w:val="0000416C"/>
    <w:rsid w:val="000041CA"/>
    <w:rsid w:val="00004B94"/>
    <w:rsid w:val="0001096A"/>
    <w:rsid w:val="000170EC"/>
    <w:rsid w:val="00020299"/>
    <w:rsid w:val="000219EC"/>
    <w:rsid w:val="000245AE"/>
    <w:rsid w:val="00025E75"/>
    <w:rsid w:val="000515D2"/>
    <w:rsid w:val="000672FB"/>
    <w:rsid w:val="0006764F"/>
    <w:rsid w:val="000711D1"/>
    <w:rsid w:val="0007496B"/>
    <w:rsid w:val="000840FD"/>
    <w:rsid w:val="00084798"/>
    <w:rsid w:val="0009764F"/>
    <w:rsid w:val="000B70A9"/>
    <w:rsid w:val="000C6725"/>
    <w:rsid w:val="000C7A6F"/>
    <w:rsid w:val="000D000C"/>
    <w:rsid w:val="000D055E"/>
    <w:rsid w:val="000D238B"/>
    <w:rsid w:val="000E52BD"/>
    <w:rsid w:val="000F2D3D"/>
    <w:rsid w:val="000F542D"/>
    <w:rsid w:val="000F6300"/>
    <w:rsid w:val="0010447A"/>
    <w:rsid w:val="0011178F"/>
    <w:rsid w:val="00112CCB"/>
    <w:rsid w:val="00115822"/>
    <w:rsid w:val="00121F2F"/>
    <w:rsid w:val="001255EF"/>
    <w:rsid w:val="00125738"/>
    <w:rsid w:val="00135ECE"/>
    <w:rsid w:val="00141FF2"/>
    <w:rsid w:val="001475B3"/>
    <w:rsid w:val="00162264"/>
    <w:rsid w:val="00162DA4"/>
    <w:rsid w:val="0016532E"/>
    <w:rsid w:val="00172579"/>
    <w:rsid w:val="00174B9D"/>
    <w:rsid w:val="00176A70"/>
    <w:rsid w:val="00180354"/>
    <w:rsid w:val="00184014"/>
    <w:rsid w:val="001877C3"/>
    <w:rsid w:val="0019565D"/>
    <w:rsid w:val="001A15EE"/>
    <w:rsid w:val="001A40FF"/>
    <w:rsid w:val="001B36D9"/>
    <w:rsid w:val="001B74AD"/>
    <w:rsid w:val="001B769D"/>
    <w:rsid w:val="001C06AB"/>
    <w:rsid w:val="001C080F"/>
    <w:rsid w:val="001C1280"/>
    <w:rsid w:val="001C4090"/>
    <w:rsid w:val="001C46D9"/>
    <w:rsid w:val="001D2DCF"/>
    <w:rsid w:val="001E6D7A"/>
    <w:rsid w:val="001E7722"/>
    <w:rsid w:val="001E7B00"/>
    <w:rsid w:val="001F03E2"/>
    <w:rsid w:val="001F1375"/>
    <w:rsid w:val="001F4921"/>
    <w:rsid w:val="001F5965"/>
    <w:rsid w:val="00201F3B"/>
    <w:rsid w:val="00203AA4"/>
    <w:rsid w:val="0020649B"/>
    <w:rsid w:val="002110DB"/>
    <w:rsid w:val="00213108"/>
    <w:rsid w:val="00220265"/>
    <w:rsid w:val="00224FA9"/>
    <w:rsid w:val="002368C5"/>
    <w:rsid w:val="00237382"/>
    <w:rsid w:val="00240067"/>
    <w:rsid w:val="0024020D"/>
    <w:rsid w:val="0024326D"/>
    <w:rsid w:val="00245E0E"/>
    <w:rsid w:val="00252DE4"/>
    <w:rsid w:val="00255298"/>
    <w:rsid w:val="00272BF2"/>
    <w:rsid w:val="00275D53"/>
    <w:rsid w:val="00275E16"/>
    <w:rsid w:val="002827B5"/>
    <w:rsid w:val="00282F0D"/>
    <w:rsid w:val="002931E5"/>
    <w:rsid w:val="00296EF7"/>
    <w:rsid w:val="002C46B5"/>
    <w:rsid w:val="002C482B"/>
    <w:rsid w:val="002C7573"/>
    <w:rsid w:val="002E5EA9"/>
    <w:rsid w:val="002F1B8E"/>
    <w:rsid w:val="002F337F"/>
    <w:rsid w:val="002F4726"/>
    <w:rsid w:val="002F6411"/>
    <w:rsid w:val="002F692F"/>
    <w:rsid w:val="002F7BCF"/>
    <w:rsid w:val="00300248"/>
    <w:rsid w:val="00301AC8"/>
    <w:rsid w:val="00303266"/>
    <w:rsid w:val="00303A10"/>
    <w:rsid w:val="003075C6"/>
    <w:rsid w:val="003119E7"/>
    <w:rsid w:val="003166E3"/>
    <w:rsid w:val="003179E1"/>
    <w:rsid w:val="00320B66"/>
    <w:rsid w:val="00326A8C"/>
    <w:rsid w:val="0033044F"/>
    <w:rsid w:val="00331C80"/>
    <w:rsid w:val="00343704"/>
    <w:rsid w:val="00343E7E"/>
    <w:rsid w:val="0034634D"/>
    <w:rsid w:val="003535D4"/>
    <w:rsid w:val="0035554B"/>
    <w:rsid w:val="003608AF"/>
    <w:rsid w:val="00363217"/>
    <w:rsid w:val="00364CD8"/>
    <w:rsid w:val="00377AC0"/>
    <w:rsid w:val="003855C8"/>
    <w:rsid w:val="003942C3"/>
    <w:rsid w:val="0039652B"/>
    <w:rsid w:val="003A0291"/>
    <w:rsid w:val="003B3D63"/>
    <w:rsid w:val="003B45AF"/>
    <w:rsid w:val="003B495A"/>
    <w:rsid w:val="003B6F5C"/>
    <w:rsid w:val="003C7053"/>
    <w:rsid w:val="003D3E72"/>
    <w:rsid w:val="003D5C5B"/>
    <w:rsid w:val="003F747A"/>
    <w:rsid w:val="00400E40"/>
    <w:rsid w:val="0040541A"/>
    <w:rsid w:val="004062F4"/>
    <w:rsid w:val="004151AD"/>
    <w:rsid w:val="00421979"/>
    <w:rsid w:val="0042400B"/>
    <w:rsid w:val="00425C0C"/>
    <w:rsid w:val="004350A9"/>
    <w:rsid w:val="00435188"/>
    <w:rsid w:val="00441CA0"/>
    <w:rsid w:val="00445EA4"/>
    <w:rsid w:val="004516B8"/>
    <w:rsid w:val="00454B20"/>
    <w:rsid w:val="00467260"/>
    <w:rsid w:val="00472E72"/>
    <w:rsid w:val="004738A5"/>
    <w:rsid w:val="00477980"/>
    <w:rsid w:val="0049056F"/>
    <w:rsid w:val="00490FDA"/>
    <w:rsid w:val="004979AB"/>
    <w:rsid w:val="004A1348"/>
    <w:rsid w:val="004B3F40"/>
    <w:rsid w:val="004B6169"/>
    <w:rsid w:val="004B6243"/>
    <w:rsid w:val="004C4D86"/>
    <w:rsid w:val="004D376F"/>
    <w:rsid w:val="004D49C5"/>
    <w:rsid w:val="004D50DC"/>
    <w:rsid w:val="004D7793"/>
    <w:rsid w:val="004E2E9E"/>
    <w:rsid w:val="004E49F3"/>
    <w:rsid w:val="004E67AD"/>
    <w:rsid w:val="004F3335"/>
    <w:rsid w:val="004F539E"/>
    <w:rsid w:val="004F5401"/>
    <w:rsid w:val="00501B39"/>
    <w:rsid w:val="00505F5C"/>
    <w:rsid w:val="00507925"/>
    <w:rsid w:val="00514A63"/>
    <w:rsid w:val="00536C3A"/>
    <w:rsid w:val="00537052"/>
    <w:rsid w:val="00540DDE"/>
    <w:rsid w:val="00540F52"/>
    <w:rsid w:val="0055163F"/>
    <w:rsid w:val="005522B4"/>
    <w:rsid w:val="00574906"/>
    <w:rsid w:val="00577663"/>
    <w:rsid w:val="005820AD"/>
    <w:rsid w:val="00585756"/>
    <w:rsid w:val="0058677D"/>
    <w:rsid w:val="0059270B"/>
    <w:rsid w:val="0059741C"/>
    <w:rsid w:val="005A618E"/>
    <w:rsid w:val="005A706D"/>
    <w:rsid w:val="005A7481"/>
    <w:rsid w:val="005B5045"/>
    <w:rsid w:val="005C47F9"/>
    <w:rsid w:val="005C7B64"/>
    <w:rsid w:val="005D411E"/>
    <w:rsid w:val="005D56DB"/>
    <w:rsid w:val="005D5BA9"/>
    <w:rsid w:val="005D7F2B"/>
    <w:rsid w:val="005F2FBA"/>
    <w:rsid w:val="005F7D7E"/>
    <w:rsid w:val="0060313F"/>
    <w:rsid w:val="006052E1"/>
    <w:rsid w:val="00615633"/>
    <w:rsid w:val="006211F6"/>
    <w:rsid w:val="00624D6E"/>
    <w:rsid w:val="0064205F"/>
    <w:rsid w:val="00653005"/>
    <w:rsid w:val="00653464"/>
    <w:rsid w:val="00654A00"/>
    <w:rsid w:val="00655171"/>
    <w:rsid w:val="006644CB"/>
    <w:rsid w:val="0066535F"/>
    <w:rsid w:val="006664EB"/>
    <w:rsid w:val="00667906"/>
    <w:rsid w:val="00667BC0"/>
    <w:rsid w:val="0068057A"/>
    <w:rsid w:val="00682AAA"/>
    <w:rsid w:val="00683E08"/>
    <w:rsid w:val="00684218"/>
    <w:rsid w:val="00684C33"/>
    <w:rsid w:val="0069774A"/>
    <w:rsid w:val="006A0609"/>
    <w:rsid w:val="006A0E77"/>
    <w:rsid w:val="006B7429"/>
    <w:rsid w:val="006C1508"/>
    <w:rsid w:val="006C4BDE"/>
    <w:rsid w:val="006D2507"/>
    <w:rsid w:val="006D3A53"/>
    <w:rsid w:val="006D7107"/>
    <w:rsid w:val="006E2007"/>
    <w:rsid w:val="006E54BD"/>
    <w:rsid w:val="006E6C29"/>
    <w:rsid w:val="006F2CCA"/>
    <w:rsid w:val="00703279"/>
    <w:rsid w:val="0070786B"/>
    <w:rsid w:val="00712143"/>
    <w:rsid w:val="00717E7A"/>
    <w:rsid w:val="0072026F"/>
    <w:rsid w:val="00722371"/>
    <w:rsid w:val="00722C54"/>
    <w:rsid w:val="007244D5"/>
    <w:rsid w:val="007267C1"/>
    <w:rsid w:val="00734564"/>
    <w:rsid w:val="00746AEE"/>
    <w:rsid w:val="00755CB3"/>
    <w:rsid w:val="0076232C"/>
    <w:rsid w:val="007667DF"/>
    <w:rsid w:val="00771F31"/>
    <w:rsid w:val="0077618D"/>
    <w:rsid w:val="00785319"/>
    <w:rsid w:val="00794CFA"/>
    <w:rsid w:val="007A15F2"/>
    <w:rsid w:val="007B22F3"/>
    <w:rsid w:val="007B34C2"/>
    <w:rsid w:val="007B7533"/>
    <w:rsid w:val="007C34E5"/>
    <w:rsid w:val="007D1CA5"/>
    <w:rsid w:val="007E12F9"/>
    <w:rsid w:val="007E34AE"/>
    <w:rsid w:val="007E7EB3"/>
    <w:rsid w:val="007F4A0B"/>
    <w:rsid w:val="0081128D"/>
    <w:rsid w:val="00811759"/>
    <w:rsid w:val="00815032"/>
    <w:rsid w:val="00821203"/>
    <w:rsid w:val="0082303C"/>
    <w:rsid w:val="00823BC8"/>
    <w:rsid w:val="00826DFE"/>
    <w:rsid w:val="0083070E"/>
    <w:rsid w:val="008339D4"/>
    <w:rsid w:val="00835705"/>
    <w:rsid w:val="00841ACC"/>
    <w:rsid w:val="00844422"/>
    <w:rsid w:val="00852688"/>
    <w:rsid w:val="00861B99"/>
    <w:rsid w:val="00861F2F"/>
    <w:rsid w:val="00863BD5"/>
    <w:rsid w:val="00870518"/>
    <w:rsid w:val="00870B9C"/>
    <w:rsid w:val="00871823"/>
    <w:rsid w:val="00872979"/>
    <w:rsid w:val="00885DBD"/>
    <w:rsid w:val="0088708F"/>
    <w:rsid w:val="00890591"/>
    <w:rsid w:val="00896EE9"/>
    <w:rsid w:val="00897006"/>
    <w:rsid w:val="00897A4C"/>
    <w:rsid w:val="008A180C"/>
    <w:rsid w:val="008B5B11"/>
    <w:rsid w:val="008C00D8"/>
    <w:rsid w:val="008C239C"/>
    <w:rsid w:val="008D1E27"/>
    <w:rsid w:val="008E0D87"/>
    <w:rsid w:val="008E10D9"/>
    <w:rsid w:val="008E46E7"/>
    <w:rsid w:val="008F0612"/>
    <w:rsid w:val="008F538F"/>
    <w:rsid w:val="00900C1F"/>
    <w:rsid w:val="009024A7"/>
    <w:rsid w:val="00921D42"/>
    <w:rsid w:val="00923366"/>
    <w:rsid w:val="0092593D"/>
    <w:rsid w:val="00927367"/>
    <w:rsid w:val="00931315"/>
    <w:rsid w:val="00933336"/>
    <w:rsid w:val="009341FA"/>
    <w:rsid w:val="00942272"/>
    <w:rsid w:val="0094513F"/>
    <w:rsid w:val="00952455"/>
    <w:rsid w:val="00973D95"/>
    <w:rsid w:val="00974426"/>
    <w:rsid w:val="0097713D"/>
    <w:rsid w:val="00984946"/>
    <w:rsid w:val="00985D74"/>
    <w:rsid w:val="009960A9"/>
    <w:rsid w:val="009A4192"/>
    <w:rsid w:val="009B34D9"/>
    <w:rsid w:val="009C3F82"/>
    <w:rsid w:val="009D6EC4"/>
    <w:rsid w:val="009E1C7D"/>
    <w:rsid w:val="009E518E"/>
    <w:rsid w:val="009E7C13"/>
    <w:rsid w:val="00A02574"/>
    <w:rsid w:val="00A10D00"/>
    <w:rsid w:val="00A3001E"/>
    <w:rsid w:val="00A37174"/>
    <w:rsid w:val="00A41436"/>
    <w:rsid w:val="00A42B2B"/>
    <w:rsid w:val="00A53C3B"/>
    <w:rsid w:val="00A55398"/>
    <w:rsid w:val="00A711CD"/>
    <w:rsid w:val="00A72151"/>
    <w:rsid w:val="00A86622"/>
    <w:rsid w:val="00A92508"/>
    <w:rsid w:val="00A92573"/>
    <w:rsid w:val="00AA521A"/>
    <w:rsid w:val="00AB3E24"/>
    <w:rsid w:val="00AF1947"/>
    <w:rsid w:val="00AF5CF2"/>
    <w:rsid w:val="00AF68ED"/>
    <w:rsid w:val="00B02C86"/>
    <w:rsid w:val="00B03560"/>
    <w:rsid w:val="00B03CD2"/>
    <w:rsid w:val="00B06591"/>
    <w:rsid w:val="00B105DC"/>
    <w:rsid w:val="00B13069"/>
    <w:rsid w:val="00B17D34"/>
    <w:rsid w:val="00B1830A"/>
    <w:rsid w:val="00B241EF"/>
    <w:rsid w:val="00B266F7"/>
    <w:rsid w:val="00B30E61"/>
    <w:rsid w:val="00B53733"/>
    <w:rsid w:val="00B55B98"/>
    <w:rsid w:val="00B70CDC"/>
    <w:rsid w:val="00B965A3"/>
    <w:rsid w:val="00BA3E72"/>
    <w:rsid w:val="00BA4070"/>
    <w:rsid w:val="00BB05CB"/>
    <w:rsid w:val="00BC0478"/>
    <w:rsid w:val="00BC4CA7"/>
    <w:rsid w:val="00BD292E"/>
    <w:rsid w:val="00BD516D"/>
    <w:rsid w:val="00BD5637"/>
    <w:rsid w:val="00BE1F3A"/>
    <w:rsid w:val="00BE321C"/>
    <w:rsid w:val="00BF4245"/>
    <w:rsid w:val="00BF4A69"/>
    <w:rsid w:val="00BF6755"/>
    <w:rsid w:val="00C004CD"/>
    <w:rsid w:val="00C0572D"/>
    <w:rsid w:val="00C2390E"/>
    <w:rsid w:val="00C25D73"/>
    <w:rsid w:val="00C27590"/>
    <w:rsid w:val="00C31111"/>
    <w:rsid w:val="00C31435"/>
    <w:rsid w:val="00C32C01"/>
    <w:rsid w:val="00C55E23"/>
    <w:rsid w:val="00C56D53"/>
    <w:rsid w:val="00C65A9A"/>
    <w:rsid w:val="00C66079"/>
    <w:rsid w:val="00C7196B"/>
    <w:rsid w:val="00C7405D"/>
    <w:rsid w:val="00C759F5"/>
    <w:rsid w:val="00C76629"/>
    <w:rsid w:val="00C91B6C"/>
    <w:rsid w:val="00CA29AE"/>
    <w:rsid w:val="00CA669B"/>
    <w:rsid w:val="00CA69E3"/>
    <w:rsid w:val="00CB1E37"/>
    <w:rsid w:val="00CB4384"/>
    <w:rsid w:val="00CD0584"/>
    <w:rsid w:val="00CD0D65"/>
    <w:rsid w:val="00CF6BE0"/>
    <w:rsid w:val="00D037A8"/>
    <w:rsid w:val="00D03E9A"/>
    <w:rsid w:val="00D10FFA"/>
    <w:rsid w:val="00D236EC"/>
    <w:rsid w:val="00D25671"/>
    <w:rsid w:val="00D34ACA"/>
    <w:rsid w:val="00D353FF"/>
    <w:rsid w:val="00D62404"/>
    <w:rsid w:val="00D87F3B"/>
    <w:rsid w:val="00D93205"/>
    <w:rsid w:val="00D95195"/>
    <w:rsid w:val="00D95A71"/>
    <w:rsid w:val="00DA6C73"/>
    <w:rsid w:val="00DB3CC9"/>
    <w:rsid w:val="00DB59BB"/>
    <w:rsid w:val="00DC58D8"/>
    <w:rsid w:val="00DC6EDA"/>
    <w:rsid w:val="00DD0729"/>
    <w:rsid w:val="00DD273B"/>
    <w:rsid w:val="00DD7F2B"/>
    <w:rsid w:val="00DE5BB1"/>
    <w:rsid w:val="00E020C0"/>
    <w:rsid w:val="00E17BBF"/>
    <w:rsid w:val="00E21352"/>
    <w:rsid w:val="00E2259E"/>
    <w:rsid w:val="00E2315D"/>
    <w:rsid w:val="00E23BE6"/>
    <w:rsid w:val="00E23C21"/>
    <w:rsid w:val="00E341FC"/>
    <w:rsid w:val="00E373BE"/>
    <w:rsid w:val="00E41061"/>
    <w:rsid w:val="00E513BD"/>
    <w:rsid w:val="00E632D7"/>
    <w:rsid w:val="00E806CF"/>
    <w:rsid w:val="00E85A69"/>
    <w:rsid w:val="00E86B42"/>
    <w:rsid w:val="00E916D8"/>
    <w:rsid w:val="00E9467B"/>
    <w:rsid w:val="00E967F5"/>
    <w:rsid w:val="00EA34AA"/>
    <w:rsid w:val="00EA69E3"/>
    <w:rsid w:val="00EA6F45"/>
    <w:rsid w:val="00EB008C"/>
    <w:rsid w:val="00EB21BA"/>
    <w:rsid w:val="00EB3372"/>
    <w:rsid w:val="00EB518A"/>
    <w:rsid w:val="00EB74B7"/>
    <w:rsid w:val="00EC004A"/>
    <w:rsid w:val="00EC2484"/>
    <w:rsid w:val="00ED4071"/>
    <w:rsid w:val="00ED54A6"/>
    <w:rsid w:val="00EF1FCA"/>
    <w:rsid w:val="00EF598B"/>
    <w:rsid w:val="00F028F4"/>
    <w:rsid w:val="00F04917"/>
    <w:rsid w:val="00F16D72"/>
    <w:rsid w:val="00F2212E"/>
    <w:rsid w:val="00F2624A"/>
    <w:rsid w:val="00F30DE0"/>
    <w:rsid w:val="00F30E62"/>
    <w:rsid w:val="00F368D9"/>
    <w:rsid w:val="00F4602A"/>
    <w:rsid w:val="00F50C6C"/>
    <w:rsid w:val="00F56589"/>
    <w:rsid w:val="00F62D80"/>
    <w:rsid w:val="00F667D6"/>
    <w:rsid w:val="00F71803"/>
    <w:rsid w:val="00F75BF5"/>
    <w:rsid w:val="00F8527B"/>
    <w:rsid w:val="00F97F8F"/>
    <w:rsid w:val="00FA0B93"/>
    <w:rsid w:val="00FA325D"/>
    <w:rsid w:val="00FA5B65"/>
    <w:rsid w:val="00FC18B1"/>
    <w:rsid w:val="00FC4BB4"/>
    <w:rsid w:val="00FD2D49"/>
    <w:rsid w:val="00FD4713"/>
    <w:rsid w:val="00FD5B58"/>
    <w:rsid w:val="00FE4AC6"/>
    <w:rsid w:val="00FF1DCA"/>
    <w:rsid w:val="019CD23B"/>
    <w:rsid w:val="01E92E72"/>
    <w:rsid w:val="05D85708"/>
    <w:rsid w:val="0711658A"/>
    <w:rsid w:val="0A08AD18"/>
    <w:rsid w:val="0A9C106E"/>
    <w:rsid w:val="0B1A9BE6"/>
    <w:rsid w:val="0B63ED89"/>
    <w:rsid w:val="0F08029C"/>
    <w:rsid w:val="0F94C9F8"/>
    <w:rsid w:val="1081A2EB"/>
    <w:rsid w:val="1111D8F0"/>
    <w:rsid w:val="11750F92"/>
    <w:rsid w:val="1177AA02"/>
    <w:rsid w:val="11F7523F"/>
    <w:rsid w:val="121E8867"/>
    <w:rsid w:val="12446A52"/>
    <w:rsid w:val="148FF140"/>
    <w:rsid w:val="17F05DE4"/>
    <w:rsid w:val="181514D8"/>
    <w:rsid w:val="19702847"/>
    <w:rsid w:val="1B202FF5"/>
    <w:rsid w:val="1E1365A5"/>
    <w:rsid w:val="1E39A5AE"/>
    <w:rsid w:val="1E3E055D"/>
    <w:rsid w:val="1F116636"/>
    <w:rsid w:val="208F366F"/>
    <w:rsid w:val="2099592E"/>
    <w:rsid w:val="2283247A"/>
    <w:rsid w:val="230D0D5C"/>
    <w:rsid w:val="232D129F"/>
    <w:rsid w:val="236745BE"/>
    <w:rsid w:val="23A96AAB"/>
    <w:rsid w:val="23B0445E"/>
    <w:rsid w:val="243FAC67"/>
    <w:rsid w:val="24D54E7C"/>
    <w:rsid w:val="2581986D"/>
    <w:rsid w:val="262A514F"/>
    <w:rsid w:val="26C1F0D4"/>
    <w:rsid w:val="27953050"/>
    <w:rsid w:val="27F9FB85"/>
    <w:rsid w:val="2914E646"/>
    <w:rsid w:val="29AA33AB"/>
    <w:rsid w:val="29D0EF53"/>
    <w:rsid w:val="2BE7371A"/>
    <w:rsid w:val="2DCFCF3C"/>
    <w:rsid w:val="2DEE44AD"/>
    <w:rsid w:val="3197BE16"/>
    <w:rsid w:val="334F2AC7"/>
    <w:rsid w:val="3452FC58"/>
    <w:rsid w:val="3520AA6E"/>
    <w:rsid w:val="3559189D"/>
    <w:rsid w:val="3A467CF7"/>
    <w:rsid w:val="3AA4D244"/>
    <w:rsid w:val="3C637C9F"/>
    <w:rsid w:val="3DA94B15"/>
    <w:rsid w:val="3DE6AF94"/>
    <w:rsid w:val="3E54EE08"/>
    <w:rsid w:val="3F99895D"/>
    <w:rsid w:val="3FF91FD1"/>
    <w:rsid w:val="408C49B3"/>
    <w:rsid w:val="41CF3CAD"/>
    <w:rsid w:val="42445FF6"/>
    <w:rsid w:val="456238CC"/>
    <w:rsid w:val="45FF5AF9"/>
    <w:rsid w:val="473A3A71"/>
    <w:rsid w:val="49260E53"/>
    <w:rsid w:val="49422612"/>
    <w:rsid w:val="49652E84"/>
    <w:rsid w:val="4AE082AE"/>
    <w:rsid w:val="4BDB6636"/>
    <w:rsid w:val="4D855DBA"/>
    <w:rsid w:val="4E4EBE4C"/>
    <w:rsid w:val="4E515106"/>
    <w:rsid w:val="4F04B392"/>
    <w:rsid w:val="4FFAB95A"/>
    <w:rsid w:val="50049D13"/>
    <w:rsid w:val="502B44C5"/>
    <w:rsid w:val="5169FBA1"/>
    <w:rsid w:val="525E756A"/>
    <w:rsid w:val="526B42A1"/>
    <w:rsid w:val="533E7362"/>
    <w:rsid w:val="56777B2F"/>
    <w:rsid w:val="5710AFD5"/>
    <w:rsid w:val="577B8043"/>
    <w:rsid w:val="586B93BE"/>
    <w:rsid w:val="589A2E5F"/>
    <w:rsid w:val="593029BA"/>
    <w:rsid w:val="59356CCE"/>
    <w:rsid w:val="59874B92"/>
    <w:rsid w:val="5D73F4DC"/>
    <w:rsid w:val="5FBFDD14"/>
    <w:rsid w:val="60A86CD2"/>
    <w:rsid w:val="60D21D77"/>
    <w:rsid w:val="64CD12C6"/>
    <w:rsid w:val="6585FB6A"/>
    <w:rsid w:val="678BFA35"/>
    <w:rsid w:val="68C592D7"/>
    <w:rsid w:val="6947BA2B"/>
    <w:rsid w:val="6992D8DF"/>
    <w:rsid w:val="6A772579"/>
    <w:rsid w:val="6ABC5E7B"/>
    <w:rsid w:val="6B5FEDAE"/>
    <w:rsid w:val="6BA7CD31"/>
    <w:rsid w:val="717DF153"/>
    <w:rsid w:val="7212EE7F"/>
    <w:rsid w:val="72A01AB0"/>
    <w:rsid w:val="72A2BBA8"/>
    <w:rsid w:val="72C32325"/>
    <w:rsid w:val="73683C57"/>
    <w:rsid w:val="7502B26D"/>
    <w:rsid w:val="7506D000"/>
    <w:rsid w:val="76A042B6"/>
    <w:rsid w:val="7A182C96"/>
    <w:rsid w:val="7A9A063B"/>
    <w:rsid w:val="7B19EEC3"/>
    <w:rsid w:val="7B231EA1"/>
    <w:rsid w:val="7C86032F"/>
    <w:rsid w:val="7DFD2B4A"/>
    <w:rsid w:val="7EC1DA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D0716"/>
  <w15:chartTrackingRefBased/>
  <w15:docId w15:val="{19B86A60-694A-4777-9350-E33B4E0F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Default">
    <w:name w:val="Default"/>
    <w:rsid w:val="00C27590"/>
    <w:pPr>
      <w:autoSpaceDE w:val="0"/>
      <w:autoSpaceDN w:val="0"/>
      <w:adjustRightInd w:val="0"/>
      <w:spacing w:before="0"/>
    </w:pPr>
    <w:rPr>
      <w:rFonts w:ascii="Arial" w:hAnsi="Arial" w:cs="Arial"/>
      <w:color w:val="000000"/>
      <w:sz w:val="24"/>
      <w:szCs w:val="24"/>
      <w14:ligatures w14:val="standardContextual"/>
    </w:rPr>
  </w:style>
  <w:style w:type="paragraph" w:styleId="Revision">
    <w:name w:val="Revision"/>
    <w:hidden/>
    <w:uiPriority w:val="99"/>
    <w:semiHidden/>
    <w:rsid w:val="00203AA4"/>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881483107">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280451726">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999965011">
      <w:bodyDiv w:val="1"/>
      <w:marLeft w:val="0"/>
      <w:marRight w:val="0"/>
      <w:marTop w:val="0"/>
      <w:marBottom w:val="0"/>
      <w:divBdr>
        <w:top w:val="none" w:sz="0" w:space="0" w:color="auto"/>
        <w:left w:val="none" w:sz="0" w:space="0" w:color="auto"/>
        <w:bottom w:val="none" w:sz="0" w:space="0" w:color="auto"/>
        <w:right w:val="none" w:sz="0" w:space="0" w:color="auto"/>
      </w:divBdr>
    </w:div>
    <w:div w:id="208151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stcorporation-my.sharepoint.com/personal/tamara_holmes_nestcorporation_org_uk/_layouts/15/Doc.aspx?sourcedoc=%7BBDAB139D-29EE-4DC1-9773-74E06B1FBE48%7D&amp;file=20260426_Government%20Affairs.docx&amp;action=default&amp;mobileredirect=tru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A2E93B987B498FAFDF6EEB42BFE04F"/>
        <w:category>
          <w:name w:val="General"/>
          <w:gallery w:val="placeholder"/>
        </w:category>
        <w:types>
          <w:type w:val="bbPlcHdr"/>
        </w:types>
        <w:behaviors>
          <w:behavior w:val="content"/>
        </w:behaviors>
        <w:guid w:val="{A15E0D96-FED0-42AD-B4D9-E627F1269AB2}"/>
      </w:docPartPr>
      <w:docPartBody>
        <w:p w:rsidR="00434EFD" w:rsidRDefault="00434EFD">
          <w:pPr>
            <w:pStyle w:val="85A2E93B987B498FAFDF6EEB42BFE04F"/>
          </w:pPr>
          <w:r w:rsidRPr="00D279CC">
            <w:rPr>
              <w:rStyle w:val="PlaceholderText"/>
            </w:rPr>
            <w:t>Click or tap here to enter text.</w:t>
          </w:r>
        </w:p>
      </w:docPartBody>
    </w:docPart>
    <w:docPart>
      <w:docPartPr>
        <w:name w:val="DCB22A53B78B4A938151188B47117042"/>
        <w:category>
          <w:name w:val="General"/>
          <w:gallery w:val="placeholder"/>
        </w:category>
        <w:types>
          <w:type w:val="bbPlcHdr"/>
        </w:types>
        <w:behaviors>
          <w:behavior w:val="content"/>
        </w:behaviors>
        <w:guid w:val="{2B4494C6-D6E7-4E82-83DE-877986BFF37D}"/>
      </w:docPartPr>
      <w:docPartBody>
        <w:p w:rsidR="00434EFD" w:rsidRDefault="00434EFD">
          <w:pPr>
            <w:pStyle w:val="DCB22A53B78B4A938151188B47117042"/>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498"/>
    <w:rsid w:val="000674A4"/>
    <w:rsid w:val="00121F2F"/>
    <w:rsid w:val="001877C3"/>
    <w:rsid w:val="001A40FF"/>
    <w:rsid w:val="00240067"/>
    <w:rsid w:val="0040541A"/>
    <w:rsid w:val="00434EFD"/>
    <w:rsid w:val="005A618E"/>
    <w:rsid w:val="005D5BA9"/>
    <w:rsid w:val="006634A7"/>
    <w:rsid w:val="008F3498"/>
    <w:rsid w:val="00CA1B3E"/>
    <w:rsid w:val="00E632D7"/>
    <w:rsid w:val="00EF59AB"/>
    <w:rsid w:val="00F4602A"/>
    <w:rsid w:val="00FE06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5A2E93B987B498FAFDF6EEB42BFE04F">
    <w:name w:val="85A2E93B987B498FAFDF6EEB42BFE04F"/>
  </w:style>
  <w:style w:type="paragraph" w:customStyle="1" w:styleId="DCB22A53B78B4A938151188B47117042">
    <w:name w:val="DCB22A53B78B4A938151188B47117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FF70B590D45C4AA3027C7AE0EC9C10" ma:contentTypeVersion="15" ma:contentTypeDescription="Create a new document." ma:contentTypeScope="" ma:versionID="fa9f0d106bbfd9078c6ec5986f0ab304">
  <xsd:schema xmlns:xsd="http://www.w3.org/2001/XMLSchema" xmlns:xs="http://www.w3.org/2001/XMLSchema" xmlns:p="http://schemas.microsoft.com/office/2006/metadata/properties" xmlns:ns3="f6fb1e18-02ff-4a76-87c4-0c477edf155f" xmlns:ns4="67894118-dfaf-40f0-9f87-29e70a0310ae" targetNamespace="http://schemas.microsoft.com/office/2006/metadata/properties" ma:root="true" ma:fieldsID="69da09cbe654a33614a100ce79730378" ns3:_="" ns4:_="">
    <xsd:import namespace="f6fb1e18-02ff-4a76-87c4-0c477edf155f"/>
    <xsd:import namespace="67894118-dfaf-40f0-9f87-29e70a0310ae"/>
    <xsd:element name="properties">
      <xsd:complexType>
        <xsd:sequence>
          <xsd:element name="documentManagement">
            <xsd:complexType>
              <xsd:all>
                <xsd:element ref="ns3:MediaServiceDateTaken" minOccurs="0"/>
                <xsd:element ref="ns4:SharedWithUsers" minOccurs="0"/>
                <xsd:element ref="ns4:SharedWithDetails" minOccurs="0"/>
                <xsd:element ref="ns4:SharingHintHash"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b1e18-02ff-4a76-87c4-0c477edf155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94118-dfaf-40f0-9f87-29e70a0310a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6fb1e18-02ff-4a76-87c4-0c477edf155f" xsi:nil="true"/>
  </documentManagement>
</p:properties>
</file>

<file path=customXml/itemProps1.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2.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3.xml><?xml version="1.0" encoding="utf-8"?>
<ds:datastoreItem xmlns:ds="http://schemas.openxmlformats.org/officeDocument/2006/customXml" ds:itemID="{8BAAE1D8-AF2C-4469-8482-1554DFE00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b1e18-02ff-4a76-87c4-0c477edf155f"/>
    <ds:schemaRef ds:uri="67894118-dfaf-40f0-9f87-29e70a031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f6fb1e18-02ff-4a76-87c4-0c477edf155f"/>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1881</Words>
  <Characters>10402</Characters>
  <Application>Microsoft Office Word</Application>
  <DocSecurity>0</DocSecurity>
  <Lines>203</Lines>
  <Paragraphs>118</Paragraphs>
  <ScaleCrop>false</ScaleCrop>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Tamara</dc:creator>
  <cp:keywords/>
  <dc:description/>
  <cp:lastModifiedBy>Rebecca Davenport</cp:lastModifiedBy>
  <cp:revision>2</cp:revision>
  <cp:lastPrinted>2019-02-26T10:03:00Z</cp:lastPrinted>
  <dcterms:created xsi:type="dcterms:W3CDTF">2026-06-05T09:04:00Z</dcterms:created>
  <dcterms:modified xsi:type="dcterms:W3CDTF">2026-06-05T09:04:00Z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0x010100A6FF70B590D45C4AA3027C7AE0EC9C10</vt:lpwstr>
  </property>
</Properties>
</file>