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Locked Cover Graphics"/>
        <w:tag w:val="Locked Cover Graphics"/>
        <w:id w:val="1773671706"/>
        <w:lock w:val="sdtContentLocked"/>
        <w:placeholder>
          <w:docPart w:val="E02368AF7B5E4E47B8B249BE8C9DCDD4"/>
        </w:placeholder>
      </w:sdtPr>
      <w:sdtEndPr/>
      <w:sdtContent>
        <w:p w14:paraId="4FA4C399" w14:textId="77777777" w:rsidR="007B7533" w:rsidRDefault="007B7533">
          <w:r w:rsidRPr="004516B8">
            <w:rPr>
              <w:noProof/>
            </w:rPr>
            <mc:AlternateContent>
              <mc:Choice Requires="wpg">
                <w:drawing>
                  <wp:anchor distT="0" distB="0" distL="114300" distR="114300" simplePos="0" relativeHeight="251657216" behindDoc="1" locked="1" layoutInCell="1" allowOverlap="1" wp14:anchorId="42629BB5" wp14:editId="5BFC4CB6">
                    <wp:simplePos x="0" y="0"/>
                    <wp:positionH relativeFrom="page">
                      <wp:posOffset>0</wp:posOffset>
                    </wp:positionH>
                    <wp:positionV relativeFrom="page">
                      <wp:posOffset>0</wp:posOffset>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8"/>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C3A376C" id="BackgroundGraphics" o:spid="_x0000_s1026" style="position:absolute;margin-left:0;margin-top:0;width:595.3pt;height:209.75pt;z-index:-251659264;mso-position-horizontal-relative:page;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9" o:title=""/>
                    </v:shape>
                    <w10:wrap anchorx="page" anchory="page"/>
                    <w10:anchorlock/>
                  </v:group>
                </w:pict>
              </mc:Fallback>
            </mc:AlternateContent>
          </w:r>
        </w:p>
      </w:sdtContent>
    </w:sdt>
    <w:tbl>
      <w:tblPr>
        <w:tblpPr w:rightFromText="4139" w:bottomFromText="567" w:vertAnchor="page" w:horzAnchor="page" w:tblpX="681" w:tblpY="681"/>
        <w:tblW w:w="7087" w:type="dxa"/>
        <w:tblLayout w:type="fixed"/>
        <w:tblCellMar>
          <w:left w:w="0" w:type="dxa"/>
          <w:right w:w="0" w:type="dxa"/>
        </w:tblCellMar>
        <w:tblLook w:val="04A0" w:firstRow="1" w:lastRow="0" w:firstColumn="1" w:lastColumn="0" w:noHBand="0" w:noVBand="1"/>
      </w:tblPr>
      <w:tblGrid>
        <w:gridCol w:w="7087"/>
      </w:tblGrid>
      <w:tr w:rsidR="002F4726" w14:paraId="6F53AE68" w14:textId="77777777" w:rsidTr="004151AD">
        <w:trPr>
          <w:cantSplit/>
          <w:trHeight w:val="23"/>
        </w:trPr>
        <w:tc>
          <w:tcPr>
            <w:tcW w:w="7087" w:type="dxa"/>
          </w:tcPr>
          <w:p w14:paraId="7EF09A12" w14:textId="09551E81" w:rsidR="002F4726" w:rsidRDefault="005A4A76" w:rsidP="004151AD">
            <w:pPr>
              <w:pStyle w:val="CoverJobTitle"/>
            </w:pPr>
            <w:r>
              <w:rPr>
                <w:sz w:val="52"/>
                <w:szCs w:val="16"/>
              </w:rPr>
              <w:t>Retirement Proposition Manager</w:t>
            </w:r>
            <w:r w:rsidR="009D7063">
              <w:rPr>
                <w:sz w:val="52"/>
                <w:szCs w:val="16"/>
              </w:rPr>
              <w:t xml:space="preserve"> (interim)</w:t>
            </w:r>
            <w:r>
              <w:rPr>
                <w:sz w:val="52"/>
                <w:szCs w:val="16"/>
              </w:rPr>
              <w:t xml:space="preserve"> </w:t>
            </w:r>
          </w:p>
        </w:tc>
      </w:tr>
      <w:tr w:rsidR="00FA5B65" w14:paraId="305E8806" w14:textId="77777777" w:rsidTr="004151AD">
        <w:trPr>
          <w:cantSplit/>
          <w:trHeight w:val="20"/>
        </w:trPr>
        <w:tc>
          <w:tcPr>
            <w:tcW w:w="7087" w:type="dxa"/>
            <w:vAlign w:val="bottom"/>
          </w:tcPr>
          <w:p w14:paraId="7856AE02" w14:textId="1715DD5E" w:rsidR="00FA5B65" w:rsidRDefault="00FA5B65" w:rsidP="004151AD">
            <w:pPr>
              <w:pStyle w:val="CoverDepartment"/>
            </w:pPr>
          </w:p>
        </w:tc>
      </w:tr>
      <w:tr w:rsidR="00FA5B65" w14:paraId="36FC102D" w14:textId="77777777" w:rsidTr="004151AD">
        <w:trPr>
          <w:cantSplit/>
          <w:trHeight w:val="20"/>
        </w:trPr>
        <w:sdt>
          <w:sdtPr>
            <w:alias w:val="Select Directorate"/>
            <w:tag w:val="Select Directorate"/>
            <w:id w:val="1560278835"/>
            <w:placeholder>
              <w:docPart w:val="E7925518E305460F9CCD3139DF3203BC"/>
            </w:placeholder>
            <w:dropDownList>
              <w:listItem w:value="Choose an item."/>
              <w:listItem w:displayText="Central Support Services" w:value="Central Support Services"/>
              <w:listItem w:displayText="Change Programmes and Service Management" w:value="Change Programmes and Service Management"/>
              <w:listItem w:displayText="Consultants" w:value="Consultants"/>
              <w:listItem w:displayText="Darwin" w:value="Darwin"/>
              <w:listItem w:displayText="Data and Analytics" w:value="Data and Analytics"/>
              <w:listItem w:displayText="ExCo" w:value="ExCo"/>
              <w:listItem w:displayText="General Counsel" w:value="General Counsel"/>
              <w:listItem w:displayText="Investment" w:value="Investment"/>
              <w:listItem w:displayText="Nest Experience" w:value="Nest Experience"/>
              <w:listItem w:displayText="Nest Insight" w:value="Nest Insight"/>
              <w:listItem w:displayText="Panel Members" w:value="Panel Members"/>
              <w:listItem w:displayText="Risk and Compliance" w:value="Risk and Compliance"/>
              <w:listItem w:displayText="Strategy" w:value="Strategy"/>
              <w:listItem w:displayText="Trustees" w:value="Trustees"/>
            </w:dropDownList>
          </w:sdtPr>
          <w:sdtEndPr/>
          <w:sdtContent>
            <w:tc>
              <w:tcPr>
                <w:tcW w:w="7087" w:type="dxa"/>
              </w:tcPr>
              <w:p w14:paraId="35952D6A" w14:textId="78E141A0" w:rsidR="00FA5B65" w:rsidRDefault="00B45F02" w:rsidP="004151AD">
                <w:pPr>
                  <w:pStyle w:val="CoverDirectorate"/>
                </w:pPr>
                <w:r>
                  <w:t>Nest Experience</w:t>
                </w:r>
              </w:p>
            </w:tc>
          </w:sdtContent>
        </w:sdt>
      </w:tr>
      <w:tr w:rsidR="004151AD" w14:paraId="0EF07A4D" w14:textId="77777777" w:rsidTr="004151AD">
        <w:trPr>
          <w:cantSplit/>
          <w:trHeight w:val="20"/>
        </w:trPr>
        <w:tc>
          <w:tcPr>
            <w:tcW w:w="7087" w:type="dxa"/>
          </w:tcPr>
          <w:p w14:paraId="7F0571ED" w14:textId="76A1DADB" w:rsidR="004151AD" w:rsidRPr="00352DC9" w:rsidRDefault="00B45F02" w:rsidP="004151AD">
            <w:pPr>
              <w:pStyle w:val="CoverGrade"/>
            </w:pPr>
            <w:r>
              <w:rPr>
                <w:b/>
                <w:bCs/>
              </w:rPr>
              <w:t xml:space="preserve">      </w:t>
            </w:r>
          </w:p>
        </w:tc>
      </w:tr>
    </w:tbl>
    <w:p w14:paraId="3A909059" w14:textId="77777777" w:rsidR="000C6725" w:rsidRDefault="000C6725" w:rsidP="000C6725">
      <w:pPr>
        <w:pStyle w:val="Heading1"/>
        <w:numPr>
          <w:ilvl w:val="0"/>
          <w:numId w:val="0"/>
        </w:numPr>
      </w:pPr>
      <w:r>
        <w:t>Organisational overview</w:t>
      </w:r>
    </w:p>
    <w:p w14:paraId="56FE7EE5" w14:textId="77777777" w:rsidR="000C6725" w:rsidRDefault="000C6725" w:rsidP="000C6725">
      <w:r>
        <w:t xml:space="preserve">Nest is a great government delivery success story. Established in 2010, Nest has been a critical pillar of the government’s automatic enrolment pension programme, with a public service obligation to accept any employer wishing to use the scheme to discharge their automatic enrolment duties. </w:t>
      </w:r>
    </w:p>
    <w:p w14:paraId="62220A6B" w14:textId="31B73899" w:rsidR="00233D06" w:rsidRDefault="000C6725" w:rsidP="00585DAE">
      <w:r>
        <w:t xml:space="preserve">Now with over </w:t>
      </w:r>
      <w:r w:rsidR="001E0DE3">
        <w:t>13</w:t>
      </w:r>
      <w:r>
        <w:t xml:space="preserve"> million members, our award-winning pension fund is tailored to members’ requirements by combining extensive research and an expert understanding of their needs. First-class investment practice and governance are the backbone of our organisation. We invest responsibly and sustainably and are always transparent about the choices we make.</w:t>
      </w:r>
      <w:r w:rsidRPr="00CB0278">
        <w:t xml:space="preserve"> </w:t>
      </w:r>
    </w:p>
    <w:p w14:paraId="60D3726E" w14:textId="5D685390" w:rsidR="002F3AE1" w:rsidRPr="00232D70" w:rsidRDefault="00233D06" w:rsidP="002F3AE1">
      <w:r>
        <w:t xml:space="preserve">Many of our members are now reaching the stage or close to an age </w:t>
      </w:r>
      <w:r w:rsidR="00BB4170">
        <w:t xml:space="preserve">where they will be reliant on </w:t>
      </w:r>
      <w:r w:rsidR="003D297A">
        <w:t>pension</w:t>
      </w:r>
      <w:r w:rsidR="00BB4170">
        <w:t xml:space="preserve"> savings built up over their working lives to support them in Retirement</w:t>
      </w:r>
      <w:r w:rsidR="003179E8">
        <w:t>,</w:t>
      </w:r>
      <w:r w:rsidR="003D297A">
        <w:t xml:space="preserve"> we are cognisant that this requires </w:t>
      </w:r>
      <w:r w:rsidR="00AF6333">
        <w:t xml:space="preserve">a significant level of support </w:t>
      </w:r>
      <w:r w:rsidR="00D33018">
        <w:t>from us</w:t>
      </w:r>
      <w:r w:rsidR="00585DAE">
        <w:t>.</w:t>
      </w:r>
      <w:r w:rsidR="00D33018">
        <w:t xml:space="preserve"> </w:t>
      </w:r>
      <w:r w:rsidR="002F3AE1" w:rsidRPr="00232D70">
        <w:t xml:space="preserve">NEST is playing a critical role in helping people save for their retirement - many of them low to moderate earners who may be saving for the first time, and moving jobs frequently. </w:t>
      </w:r>
      <w:r w:rsidR="00585DAE">
        <w:t>It is</w:t>
      </w:r>
      <w:r w:rsidR="00585DAE" w:rsidRPr="006778EE">
        <w:t xml:space="preserve"> both a privilege and a responsibility to </w:t>
      </w:r>
      <w:r w:rsidR="00585DAE">
        <w:t>help each of our members</w:t>
      </w:r>
      <w:r w:rsidR="00585DAE" w:rsidRPr="006778EE">
        <w:t xml:space="preserve"> achieve the retirement they want.</w:t>
      </w:r>
      <w:r w:rsidR="002F3AE1">
        <w:t xml:space="preserve"> </w:t>
      </w:r>
    </w:p>
    <w:p w14:paraId="7C570BDA" w14:textId="4C782E3C" w:rsidR="000C6725" w:rsidRPr="006778EE" w:rsidRDefault="000C6725" w:rsidP="000C6725">
      <w:r w:rsidRPr="006778EE">
        <w:t xml:space="preserve"> </w:t>
      </w:r>
    </w:p>
    <w:p w14:paraId="326EA348" w14:textId="77777777" w:rsidR="000C6725" w:rsidRDefault="000C6725" w:rsidP="000C6725">
      <w:r>
        <w:t>It’s important that Nest has an equally diverse workforce and promotes an inclusive culture. This is in line with the organisation’s values and ensures that Nest is a corporation fit for the future.</w:t>
      </w:r>
    </w:p>
    <w:p w14:paraId="597AC903" w14:textId="77777777" w:rsidR="000C6725" w:rsidRDefault="000C6725" w:rsidP="000C6725">
      <w:pPr>
        <w:pStyle w:val="Heading1"/>
        <w:numPr>
          <w:ilvl w:val="0"/>
          <w:numId w:val="0"/>
        </w:numPr>
      </w:pPr>
      <w:r>
        <w:t>Departmental</w:t>
      </w:r>
      <w:r w:rsidR="004151AD">
        <w:t>/</w:t>
      </w:r>
      <w:r w:rsidR="004151AD" w:rsidRPr="004151AD">
        <w:t>Directorate</w:t>
      </w:r>
      <w:r>
        <w:t xml:space="preserve"> </w:t>
      </w:r>
      <w:bookmarkStart w:id="0" w:name="_Hlk80274557"/>
      <w:r>
        <w:t>overview</w:t>
      </w:r>
      <w:bookmarkEnd w:id="0"/>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255F3D9C" w14:textId="77777777" w:rsidTr="006A0609">
        <w:trPr>
          <w:trHeight w:hRule="exact" w:val="20"/>
        </w:trPr>
        <w:tc>
          <w:tcPr>
            <w:tcW w:w="10546" w:type="dxa"/>
            <w:tcBorders>
              <w:bottom w:val="single" w:sz="4" w:space="0" w:color="FF8200" w:themeColor="text2"/>
            </w:tcBorders>
          </w:tcPr>
          <w:p w14:paraId="2C53C953" w14:textId="77777777" w:rsidR="005522B4" w:rsidRDefault="005522B4" w:rsidP="006A0609">
            <w:pPr>
              <w:pStyle w:val="KeyMsgText"/>
              <w:keepNext/>
              <w:ind w:right="-249"/>
            </w:pPr>
          </w:p>
        </w:tc>
      </w:tr>
      <w:tr w:rsidR="005522B4" w14:paraId="00AD21AD" w14:textId="77777777" w:rsidTr="00E21352">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AF5E854" w14:textId="69BC75BA" w:rsidR="00522A70" w:rsidRDefault="00522A70" w:rsidP="00522A70">
            <w:pPr>
              <w:pStyle w:val="paragraph"/>
              <w:spacing w:before="0" w:beforeAutospacing="0" w:after="0" w:afterAutospacing="0"/>
              <w:textAlignment w:val="baseline"/>
              <w:rPr>
                <w:rStyle w:val="eop"/>
                <w:rFonts w:ascii="Arial" w:hAnsi="Arial" w:cs="Arial"/>
                <w:b/>
                <w:bCs/>
                <w:color w:val="3C3C3C"/>
                <w:sz w:val="21"/>
                <w:szCs w:val="21"/>
              </w:rPr>
            </w:pPr>
            <w:r>
              <w:rPr>
                <w:rStyle w:val="normaltextrun"/>
                <w:rFonts w:ascii="Arial" w:hAnsi="Arial" w:cs="Arial"/>
                <w:color w:val="3C3C3C"/>
                <w:sz w:val="21"/>
                <w:szCs w:val="21"/>
              </w:rPr>
              <w:t>The Nest Experience directorate is responsible for developing and evolving the propositions for our customers, for the service and experience that they enjoy and working with our delivery partners to ensure their data and assets are kept safe.</w:t>
            </w:r>
            <w:r w:rsidR="00A0523A">
              <w:rPr>
                <w:rStyle w:val="normaltextrun"/>
                <w:rFonts w:ascii="Arial" w:hAnsi="Arial" w:cs="Arial"/>
                <w:color w:val="3C3C3C"/>
                <w:sz w:val="21"/>
                <w:szCs w:val="21"/>
              </w:rPr>
              <w:t xml:space="preserve"> </w:t>
            </w:r>
            <w:r>
              <w:rPr>
                <w:rStyle w:val="normaltextrun"/>
                <w:rFonts w:ascii="Arial" w:hAnsi="Arial" w:cs="Arial"/>
                <w:color w:val="3C3C3C"/>
                <w:sz w:val="21"/>
                <w:szCs w:val="21"/>
              </w:rPr>
              <w:t>This includes: </w:t>
            </w:r>
            <w:r>
              <w:rPr>
                <w:rStyle w:val="eop"/>
                <w:rFonts w:ascii="Arial" w:hAnsi="Arial" w:cs="Arial"/>
                <w:b/>
                <w:bCs/>
                <w:color w:val="3C3C3C"/>
                <w:sz w:val="21"/>
                <w:szCs w:val="21"/>
              </w:rPr>
              <w:t> </w:t>
            </w:r>
          </w:p>
          <w:p w14:paraId="5FB9C701" w14:textId="77777777" w:rsidR="00E805D8" w:rsidRDefault="00E805D8" w:rsidP="00522A70">
            <w:pPr>
              <w:pStyle w:val="paragraph"/>
              <w:spacing w:before="0" w:beforeAutospacing="0" w:after="0" w:afterAutospacing="0"/>
              <w:textAlignment w:val="baseline"/>
              <w:rPr>
                <w:rFonts w:ascii="Segoe UI" w:hAnsi="Segoe UI" w:cs="Segoe UI"/>
                <w:b/>
                <w:bCs/>
                <w:color w:val="28465F"/>
                <w:sz w:val="18"/>
                <w:szCs w:val="18"/>
              </w:rPr>
            </w:pPr>
          </w:p>
          <w:p w14:paraId="36DE9FC7" w14:textId="77777777" w:rsidR="00522A70" w:rsidRDefault="00522A70" w:rsidP="00522A70">
            <w:pPr>
              <w:pStyle w:val="paragraph"/>
              <w:numPr>
                <w:ilvl w:val="0"/>
                <w:numId w:val="32"/>
              </w:numPr>
              <w:spacing w:before="0" w:beforeAutospacing="0" w:after="0" w:afterAutospacing="0"/>
              <w:ind w:left="1080" w:firstLine="0"/>
              <w:textAlignment w:val="baseline"/>
              <w:rPr>
                <w:rFonts w:ascii="Arial" w:hAnsi="Arial" w:cs="Arial"/>
                <w:color w:val="3C3C3C"/>
                <w:sz w:val="21"/>
                <w:szCs w:val="21"/>
              </w:rPr>
            </w:pPr>
            <w:r>
              <w:rPr>
                <w:rStyle w:val="normaltextrun"/>
                <w:rFonts w:ascii="Arial" w:hAnsi="Arial" w:cs="Arial"/>
                <w:color w:val="3C3C3C"/>
                <w:sz w:val="21"/>
                <w:szCs w:val="21"/>
              </w:rPr>
              <w:t>Definition of our customer strategies</w:t>
            </w:r>
            <w:r>
              <w:rPr>
                <w:rStyle w:val="eop"/>
                <w:rFonts w:ascii="Arial" w:hAnsi="Arial" w:cs="Arial"/>
                <w:color w:val="3C3C3C"/>
                <w:sz w:val="21"/>
                <w:szCs w:val="21"/>
              </w:rPr>
              <w:t> </w:t>
            </w:r>
          </w:p>
          <w:p w14:paraId="15A47727" w14:textId="6E6233E1" w:rsidR="00522A70" w:rsidRDefault="00522A70" w:rsidP="00522A70">
            <w:pPr>
              <w:pStyle w:val="paragraph"/>
              <w:numPr>
                <w:ilvl w:val="0"/>
                <w:numId w:val="32"/>
              </w:numPr>
              <w:spacing w:before="0" w:beforeAutospacing="0" w:after="0" w:afterAutospacing="0"/>
              <w:ind w:left="1080" w:firstLine="0"/>
              <w:textAlignment w:val="baseline"/>
              <w:rPr>
                <w:rStyle w:val="eop"/>
                <w:rFonts w:ascii="Arial" w:hAnsi="Arial" w:cs="Arial"/>
                <w:color w:val="3C3C3C"/>
                <w:sz w:val="21"/>
                <w:szCs w:val="21"/>
              </w:rPr>
            </w:pPr>
            <w:r>
              <w:rPr>
                <w:rStyle w:val="normaltextrun"/>
                <w:rFonts w:ascii="Arial" w:hAnsi="Arial" w:cs="Arial"/>
                <w:color w:val="3C3C3C"/>
                <w:sz w:val="21"/>
                <w:szCs w:val="21"/>
              </w:rPr>
              <w:t>Developing, maintaining and evolving our customer value propositions</w:t>
            </w:r>
            <w:r>
              <w:rPr>
                <w:rStyle w:val="eop"/>
                <w:rFonts w:ascii="Arial" w:hAnsi="Arial" w:cs="Arial"/>
                <w:color w:val="3C3C3C"/>
                <w:sz w:val="21"/>
                <w:szCs w:val="21"/>
              </w:rPr>
              <w:t> </w:t>
            </w:r>
            <w:r w:rsidR="00B936A7">
              <w:rPr>
                <w:rStyle w:val="eop"/>
                <w:rFonts w:ascii="Arial" w:hAnsi="Arial" w:cs="Arial"/>
                <w:color w:val="3C3C3C"/>
                <w:sz w:val="21"/>
                <w:szCs w:val="21"/>
              </w:rPr>
              <w:t>(including Retirements)</w:t>
            </w:r>
          </w:p>
          <w:p w14:paraId="617BCF2F" w14:textId="77777777" w:rsidR="00522A70" w:rsidRDefault="00522A70" w:rsidP="00522A70">
            <w:pPr>
              <w:pStyle w:val="paragraph"/>
              <w:numPr>
                <w:ilvl w:val="0"/>
                <w:numId w:val="32"/>
              </w:numPr>
              <w:spacing w:before="0" w:beforeAutospacing="0" w:after="0" w:afterAutospacing="0"/>
              <w:ind w:left="1080" w:firstLine="0"/>
              <w:textAlignment w:val="baseline"/>
              <w:rPr>
                <w:rFonts w:ascii="Arial" w:hAnsi="Arial" w:cs="Arial"/>
                <w:color w:val="3C3C3C"/>
                <w:sz w:val="21"/>
                <w:szCs w:val="21"/>
              </w:rPr>
            </w:pPr>
            <w:r>
              <w:rPr>
                <w:rStyle w:val="normaltextrun"/>
                <w:rFonts w:ascii="Arial" w:hAnsi="Arial" w:cs="Arial"/>
                <w:color w:val="3C3C3C"/>
                <w:sz w:val="21"/>
                <w:szCs w:val="21"/>
              </w:rPr>
              <w:t>The brand and marketing of Nest to our customers</w:t>
            </w:r>
            <w:r>
              <w:rPr>
                <w:rStyle w:val="eop"/>
                <w:rFonts w:ascii="Arial" w:hAnsi="Arial" w:cs="Arial"/>
                <w:color w:val="3C3C3C"/>
                <w:sz w:val="21"/>
                <w:szCs w:val="21"/>
              </w:rPr>
              <w:t> </w:t>
            </w:r>
          </w:p>
          <w:p w14:paraId="65C82ADE" w14:textId="77777777" w:rsidR="00522A70" w:rsidRDefault="00522A70" w:rsidP="00522A70">
            <w:pPr>
              <w:pStyle w:val="paragraph"/>
              <w:numPr>
                <w:ilvl w:val="0"/>
                <w:numId w:val="32"/>
              </w:numPr>
              <w:spacing w:before="0" w:beforeAutospacing="0" w:after="0" w:afterAutospacing="0"/>
              <w:ind w:left="1080" w:firstLine="0"/>
              <w:textAlignment w:val="baseline"/>
              <w:rPr>
                <w:rFonts w:ascii="Arial" w:hAnsi="Arial" w:cs="Arial"/>
                <w:color w:val="3C3C3C"/>
                <w:sz w:val="21"/>
                <w:szCs w:val="21"/>
              </w:rPr>
            </w:pPr>
            <w:r>
              <w:rPr>
                <w:rStyle w:val="normaltextrun"/>
                <w:rFonts w:ascii="Arial" w:hAnsi="Arial" w:cs="Arial"/>
                <w:color w:val="3C3C3C"/>
                <w:sz w:val="21"/>
                <w:szCs w:val="21"/>
              </w:rPr>
              <w:t>The design of the service experience our customers enjoy across all channels</w:t>
            </w:r>
            <w:r>
              <w:rPr>
                <w:rStyle w:val="eop"/>
                <w:rFonts w:ascii="Arial" w:hAnsi="Arial" w:cs="Arial"/>
                <w:color w:val="3C3C3C"/>
                <w:sz w:val="21"/>
                <w:szCs w:val="21"/>
              </w:rPr>
              <w:t> </w:t>
            </w:r>
          </w:p>
          <w:p w14:paraId="61ED8374" w14:textId="77777777" w:rsidR="00012106" w:rsidRDefault="00522A70" w:rsidP="006A0609">
            <w:pPr>
              <w:pStyle w:val="paragraph"/>
              <w:numPr>
                <w:ilvl w:val="0"/>
                <w:numId w:val="32"/>
              </w:numPr>
              <w:spacing w:before="0" w:beforeAutospacing="0" w:after="0" w:afterAutospacing="0"/>
              <w:ind w:left="1080" w:firstLine="0"/>
              <w:textAlignment w:val="baseline"/>
              <w:rPr>
                <w:rStyle w:val="eop"/>
                <w:rFonts w:ascii="Arial" w:hAnsi="Arial" w:cs="Arial"/>
                <w:color w:val="3C3C3C"/>
                <w:sz w:val="21"/>
                <w:szCs w:val="21"/>
              </w:rPr>
            </w:pPr>
            <w:r>
              <w:rPr>
                <w:rStyle w:val="normaltextrun"/>
                <w:rFonts w:ascii="Arial" w:hAnsi="Arial" w:cs="Arial"/>
                <w:color w:val="3C3C3C"/>
                <w:sz w:val="21"/>
                <w:szCs w:val="21"/>
              </w:rPr>
              <w:t>Working with our partner, TCS, to deliver a service that delights our customers and keeps their data and assets safe</w:t>
            </w:r>
            <w:r>
              <w:rPr>
                <w:rStyle w:val="eop"/>
                <w:rFonts w:ascii="Arial" w:hAnsi="Arial" w:cs="Arial"/>
                <w:color w:val="3C3C3C"/>
                <w:sz w:val="21"/>
                <w:szCs w:val="21"/>
              </w:rPr>
              <w:t> </w:t>
            </w:r>
          </w:p>
          <w:p w14:paraId="51CB55F3" w14:textId="23779E39" w:rsidR="007D672F" w:rsidRPr="00C37102" w:rsidRDefault="007D672F" w:rsidP="007D672F">
            <w:pPr>
              <w:pStyle w:val="paragraph"/>
              <w:spacing w:before="0" w:beforeAutospacing="0" w:after="0" w:afterAutospacing="0"/>
              <w:textAlignment w:val="baseline"/>
              <w:rPr>
                <w:rFonts w:ascii="Arial" w:hAnsi="Arial" w:cs="Arial"/>
                <w:color w:val="3C3C3C"/>
                <w:sz w:val="21"/>
                <w:szCs w:val="21"/>
              </w:rPr>
            </w:pPr>
          </w:p>
        </w:tc>
      </w:tr>
    </w:tbl>
    <w:p w14:paraId="0CF18786" w14:textId="77777777" w:rsidR="004151AD" w:rsidRDefault="004151AD" w:rsidP="004151AD">
      <w:pPr>
        <w:pStyle w:val="Heading1"/>
        <w:numPr>
          <w:ilvl w:val="0"/>
          <w:numId w:val="0"/>
        </w:numPr>
      </w:pPr>
      <w:r>
        <w:lastRenderedPageBreak/>
        <w:t>The role</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4151AD" w14:paraId="1A25D24D" w14:textId="77777777" w:rsidTr="009D0B61">
        <w:trPr>
          <w:trHeight w:hRule="exact" w:val="20"/>
        </w:trPr>
        <w:tc>
          <w:tcPr>
            <w:tcW w:w="10546" w:type="dxa"/>
            <w:tcBorders>
              <w:bottom w:val="single" w:sz="4" w:space="0" w:color="FF8200" w:themeColor="text2"/>
            </w:tcBorders>
          </w:tcPr>
          <w:p w14:paraId="2B31375E" w14:textId="77777777" w:rsidR="004151AD" w:rsidRDefault="004151AD" w:rsidP="009D0B61">
            <w:pPr>
              <w:pStyle w:val="KeyMsgText"/>
              <w:keepNext/>
              <w:ind w:right="-249"/>
            </w:pPr>
          </w:p>
        </w:tc>
      </w:tr>
      <w:tr w:rsidR="004151AD" w14:paraId="30388B8C" w14:textId="77777777" w:rsidTr="009D0B61">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8019832" w14:textId="4E48AB6E" w:rsidR="004151AD" w:rsidRPr="000C6725" w:rsidRDefault="00B30463" w:rsidP="00C42CD6">
            <w:r>
              <w:t xml:space="preserve">The </w:t>
            </w:r>
            <w:r w:rsidR="0049366F">
              <w:t xml:space="preserve">Retirement </w:t>
            </w:r>
            <w:r w:rsidR="00B06E5F">
              <w:t>Proposition</w:t>
            </w:r>
            <w:r w:rsidR="0049366F">
              <w:t xml:space="preserve"> manager</w:t>
            </w:r>
            <w:r>
              <w:t xml:space="preserve"> is a full-time </w:t>
            </w:r>
            <w:r w:rsidR="007D672F">
              <w:t xml:space="preserve">(interim) </w:t>
            </w:r>
            <w:r>
              <w:t xml:space="preserve">role reporting into the </w:t>
            </w:r>
            <w:r w:rsidR="00C37102">
              <w:t>Head of Retirement</w:t>
            </w:r>
          </w:p>
        </w:tc>
      </w:tr>
    </w:tbl>
    <w:p w14:paraId="044E3FB2" w14:textId="77777777" w:rsidR="000C6725" w:rsidRDefault="000C6725" w:rsidP="000C6725">
      <w:pPr>
        <w:pStyle w:val="Heading1"/>
        <w:numPr>
          <w:ilvl w:val="0"/>
          <w:numId w:val="0"/>
        </w:numPr>
      </w:pPr>
      <w:r>
        <w:t>Scope and deliverables</w:t>
      </w:r>
      <w:r w:rsidRPr="005412BB">
        <w:t xml:space="preserve"> </w:t>
      </w:r>
    </w:p>
    <w:p w14:paraId="48EE4E3B" w14:textId="77777777" w:rsidR="005522B4" w:rsidRDefault="000C6725" w:rsidP="005522B4">
      <w:pPr>
        <w:pStyle w:val="Heading2"/>
        <w:numPr>
          <w:ilvl w:val="0"/>
          <w:numId w:val="0"/>
        </w:numPr>
      </w:pPr>
      <w:r w:rsidRPr="00961AB5">
        <w:t>Accountability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31728B0C" w14:textId="77777777" w:rsidTr="006A0609">
        <w:trPr>
          <w:cantSplit/>
          <w:trHeight w:hRule="exact" w:val="20"/>
        </w:trPr>
        <w:tc>
          <w:tcPr>
            <w:tcW w:w="10546" w:type="dxa"/>
            <w:tcBorders>
              <w:bottom w:val="single" w:sz="4" w:space="0" w:color="FF8200" w:themeColor="text2"/>
            </w:tcBorders>
          </w:tcPr>
          <w:p w14:paraId="04CFC2D8" w14:textId="77777777" w:rsidR="005522B4" w:rsidRDefault="005522B4" w:rsidP="006A0609">
            <w:pPr>
              <w:pStyle w:val="KeyMsgText"/>
              <w:keepNext/>
              <w:ind w:right="-249"/>
            </w:pPr>
          </w:p>
        </w:tc>
      </w:tr>
      <w:tr w:rsidR="005522B4" w14:paraId="32572132"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377DEE6" w14:textId="629FDFD1" w:rsidR="004A300D" w:rsidRDefault="00EC4471" w:rsidP="00EC4471">
            <w:r>
              <w:t xml:space="preserve">The role will work with colleagues across NX </w:t>
            </w:r>
            <w:r w:rsidR="00D118AC">
              <w:t xml:space="preserve">and the wider business </w:t>
            </w:r>
            <w:r>
              <w:t>to</w:t>
            </w:r>
            <w:r w:rsidR="00D50C98">
              <w:t xml:space="preserve"> </w:t>
            </w:r>
            <w:r w:rsidR="00C429A5">
              <w:t xml:space="preserve">define, deliver and </w:t>
            </w:r>
            <w:r w:rsidR="00D50C98">
              <w:t>manage the retirement proposition</w:t>
            </w:r>
            <w:r>
              <w:t xml:space="preserve">. </w:t>
            </w:r>
          </w:p>
          <w:p w14:paraId="75D01578" w14:textId="02C5EEA5" w:rsidR="00EC4471" w:rsidRDefault="00EC4471" w:rsidP="00EC4471">
            <w:r>
              <w:t xml:space="preserve">In particular, the role will </w:t>
            </w:r>
            <w:r w:rsidR="004A300D">
              <w:t xml:space="preserve">be accountable </w:t>
            </w:r>
            <w:r>
              <w:t>for</w:t>
            </w:r>
            <w:r w:rsidR="00F03E7E">
              <w:t>:</w:t>
            </w:r>
            <w:r>
              <w:t xml:space="preserve"> </w:t>
            </w:r>
          </w:p>
          <w:p w14:paraId="2DD14420" w14:textId="47A226BF" w:rsidR="00C63EA5" w:rsidRPr="00D60756" w:rsidRDefault="00C379E1" w:rsidP="00C5611E">
            <w:pPr>
              <w:pStyle w:val="ListParagraph"/>
              <w:numPr>
                <w:ilvl w:val="0"/>
                <w:numId w:val="38"/>
              </w:numPr>
            </w:pPr>
            <w:r>
              <w:t>Using the relevant customer, commercial and market insight</w:t>
            </w:r>
            <w:r w:rsidR="00210BC7">
              <w:t xml:space="preserve">, define how Nest’s Retirement Proposition should </w:t>
            </w:r>
            <w:r w:rsidR="00C5611E">
              <w:t>be developed, managed and evolved</w:t>
            </w:r>
          </w:p>
          <w:p w14:paraId="403C7B40" w14:textId="36F37CFA" w:rsidR="00C9397F" w:rsidRPr="007509D6" w:rsidRDefault="00D433CB" w:rsidP="00D60756">
            <w:pPr>
              <w:pStyle w:val="MainBullet"/>
              <w:rPr>
                <w:b/>
              </w:rPr>
            </w:pPr>
            <w:r>
              <w:t>M</w:t>
            </w:r>
            <w:r w:rsidR="00C9397F" w:rsidRPr="007509D6">
              <w:t xml:space="preserve">onitoring the performance of the retirement </w:t>
            </w:r>
            <w:r w:rsidR="00A17FA8">
              <w:t>products and services</w:t>
            </w:r>
            <w:r w:rsidR="00C9397F" w:rsidRPr="007509D6">
              <w:t xml:space="preserve">, </w:t>
            </w:r>
            <w:r w:rsidR="00A17FA8">
              <w:t>spotting opportunities to improve the overall effectiveness and success of the overall retirements proposition</w:t>
            </w:r>
          </w:p>
          <w:p w14:paraId="6B511CCA" w14:textId="2DDA7689" w:rsidR="00C9397F" w:rsidRPr="007509D6" w:rsidRDefault="00C9397F" w:rsidP="00D60756">
            <w:pPr>
              <w:pStyle w:val="MainBullet"/>
              <w:rPr>
                <w:b/>
              </w:rPr>
            </w:pPr>
            <w:r w:rsidRPr="007509D6">
              <w:t xml:space="preserve">Monitor the regulatory changes, assess the impact on Nest and trigger suitable changes to ensure regulatory compliance at all times. </w:t>
            </w:r>
          </w:p>
          <w:p w14:paraId="34B61500" w14:textId="2ED1D78E" w:rsidR="00E435B9" w:rsidRPr="007509D6" w:rsidRDefault="00E435B9" w:rsidP="00D60756">
            <w:pPr>
              <w:pStyle w:val="MainBullet"/>
              <w:rPr>
                <w:b/>
              </w:rPr>
            </w:pPr>
            <w:r w:rsidRPr="007509D6">
              <w:t xml:space="preserve">Close working </w:t>
            </w:r>
            <w:r w:rsidR="000341D5">
              <w:t xml:space="preserve">and collaboration </w:t>
            </w:r>
            <w:r w:rsidRPr="007509D6">
              <w:t xml:space="preserve">with </w:t>
            </w:r>
            <w:r w:rsidR="006C1447">
              <w:t>colleagues</w:t>
            </w:r>
            <w:r w:rsidR="000341D5">
              <w:t xml:space="preserve"> across Nest</w:t>
            </w:r>
            <w:r w:rsidR="00D16A04">
              <w:t>, likely to span all major functions</w:t>
            </w:r>
            <w:r w:rsidR="00780946">
              <w:t>, ensuring the retirement needs of its member are well understood and acted upon appropriately</w:t>
            </w:r>
          </w:p>
          <w:p w14:paraId="02F80DD4" w14:textId="77777777" w:rsidR="004A300D" w:rsidRDefault="00E805D8" w:rsidP="00D60756">
            <w:pPr>
              <w:pStyle w:val="MainBullet"/>
            </w:pPr>
            <w:r w:rsidRPr="00E805D8">
              <w:t>Responsibility</w:t>
            </w:r>
            <w:r w:rsidR="00AD7E0B" w:rsidRPr="00E805D8">
              <w:t xml:space="preserve"> for ensuring all internal governance gateways are met/fulfilled for any new development within the retirement space.</w:t>
            </w:r>
          </w:p>
          <w:p w14:paraId="124D1624" w14:textId="16926DF8" w:rsidR="0067419B" w:rsidRPr="00EC4471" w:rsidRDefault="0067419B" w:rsidP="00D60756">
            <w:pPr>
              <w:pStyle w:val="MainBullet"/>
            </w:pPr>
            <w:r>
              <w:t>Accountable for achievement of relevant retirement proposition KPIs</w:t>
            </w:r>
            <w:r w:rsidR="00182235">
              <w:t xml:space="preserve"> / CSFs</w:t>
            </w:r>
          </w:p>
        </w:tc>
      </w:tr>
    </w:tbl>
    <w:p w14:paraId="53A144E5" w14:textId="77777777" w:rsidR="000C6725" w:rsidRDefault="000C6725" w:rsidP="00303A10">
      <w:pPr>
        <w:pStyle w:val="Heading2"/>
        <w:numPr>
          <w:ilvl w:val="0"/>
          <w:numId w:val="0"/>
        </w:numPr>
      </w:pPr>
      <w:r w:rsidRPr="00F57716">
        <w:lastRenderedPageBreak/>
        <w:t>Deliverables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508844A2" w14:textId="77777777" w:rsidTr="006A0609">
        <w:trPr>
          <w:cantSplit/>
          <w:trHeight w:hRule="exact" w:val="20"/>
        </w:trPr>
        <w:tc>
          <w:tcPr>
            <w:tcW w:w="10546" w:type="dxa"/>
            <w:tcBorders>
              <w:bottom w:val="single" w:sz="4" w:space="0" w:color="FF8200" w:themeColor="text2"/>
            </w:tcBorders>
          </w:tcPr>
          <w:p w14:paraId="2F50F9B4" w14:textId="77777777" w:rsidR="005522B4" w:rsidRDefault="005522B4" w:rsidP="006A0609">
            <w:pPr>
              <w:pStyle w:val="KeyMsgText"/>
              <w:keepNext/>
              <w:ind w:right="-249"/>
            </w:pPr>
          </w:p>
        </w:tc>
      </w:tr>
      <w:tr w:rsidR="00B30463" w14:paraId="0BF9F773"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63A9C2DA" w14:textId="458E1BE3" w:rsidR="007C159E" w:rsidRDefault="004C73AF" w:rsidP="00007BB1">
            <w:pPr>
              <w:pStyle w:val="BodyHeading"/>
            </w:pPr>
            <w:r>
              <w:t xml:space="preserve">Retirement </w:t>
            </w:r>
            <w:r w:rsidR="00194769">
              <w:t>Proposition</w:t>
            </w:r>
            <w:r>
              <w:t xml:space="preserve"> </w:t>
            </w:r>
          </w:p>
          <w:p w14:paraId="23010E14" w14:textId="377216ED" w:rsidR="0085529C" w:rsidRDefault="004150E7" w:rsidP="0085552D">
            <w:pPr>
              <w:pStyle w:val="SymbolBullet1"/>
            </w:pPr>
            <w:r>
              <w:t>Using relevant customer, market and commercial insight, d</w:t>
            </w:r>
            <w:r w:rsidR="00FE5C4E">
              <w:t>evelop and maintain the retirement value proposition</w:t>
            </w:r>
          </w:p>
          <w:p w14:paraId="5F9172B2" w14:textId="09E9064D" w:rsidR="00FE5C4E" w:rsidRDefault="00FE5C4E" w:rsidP="0085552D">
            <w:pPr>
              <w:pStyle w:val="SymbolBullet1"/>
            </w:pPr>
            <w:r>
              <w:t>Undertake an</w:t>
            </w:r>
            <w:r w:rsidR="00182235">
              <w:t xml:space="preserve"> </w:t>
            </w:r>
            <w:r>
              <w:t xml:space="preserve">annual </w:t>
            </w:r>
            <w:r w:rsidR="007A72A3">
              <w:t xml:space="preserve">assessment of the retirement proposition </w:t>
            </w:r>
          </w:p>
          <w:p w14:paraId="5FDDFABF" w14:textId="5DBB76D2" w:rsidR="00F61A6A" w:rsidRDefault="0014630B" w:rsidP="00F61A6A">
            <w:pPr>
              <w:pStyle w:val="SymbolBullet1"/>
            </w:pPr>
            <w:r>
              <w:t>Lead workstream</w:t>
            </w:r>
            <w:r w:rsidR="00E13627">
              <w:t>s</w:t>
            </w:r>
            <w:r>
              <w:t xml:space="preserve"> to develop a</w:t>
            </w:r>
            <w:r w:rsidR="00CF04F3">
              <w:t xml:space="preserve">nd design the </w:t>
            </w:r>
            <w:r w:rsidR="000E20EB">
              <w:t>implementation of</w:t>
            </w:r>
            <w:r w:rsidR="00912960">
              <w:t xml:space="preserve"> new products and services to</w:t>
            </w:r>
            <w:r w:rsidR="00E44C47">
              <w:t xml:space="preserve"> maintain a proposition that anticipates and meets members’ needs</w:t>
            </w:r>
          </w:p>
          <w:p w14:paraId="1720D507" w14:textId="4EE45310" w:rsidR="00B33259" w:rsidRDefault="00B33259" w:rsidP="00F61A6A">
            <w:pPr>
              <w:pStyle w:val="SymbolBullet1"/>
            </w:pPr>
            <w:r>
              <w:t xml:space="preserve">Bring together </w:t>
            </w:r>
            <w:r w:rsidR="00172643">
              <w:t xml:space="preserve">the relevant data points (business case, market sizing, customer segmentation) to make the case for new or </w:t>
            </w:r>
            <w:r w:rsidR="00E13627">
              <w:t>adapting existing products and services</w:t>
            </w:r>
          </w:p>
          <w:p w14:paraId="2DD66B73" w14:textId="790020A6" w:rsidR="0077252E" w:rsidRDefault="000E20EB" w:rsidP="00A11C63">
            <w:pPr>
              <w:pStyle w:val="SymbolBullet1"/>
            </w:pPr>
            <w:r>
              <w:t xml:space="preserve">Work with </w:t>
            </w:r>
            <w:r w:rsidR="00C41CE7">
              <w:t>Nest Invest</w:t>
            </w:r>
            <w:r>
              <w:t xml:space="preserve"> to </w:t>
            </w:r>
            <w:r w:rsidR="0077252E">
              <w:t>deliver</w:t>
            </w:r>
            <w:r w:rsidR="00C41CE7">
              <w:t xml:space="preserve"> </w:t>
            </w:r>
            <w:r w:rsidR="0077252E">
              <w:t xml:space="preserve">appropriate investment fund(s) for </w:t>
            </w:r>
            <w:r w:rsidR="00A91AEC">
              <w:t>members</w:t>
            </w:r>
            <w:r w:rsidR="0077252E">
              <w:t xml:space="preserve"> to use once they </w:t>
            </w:r>
            <w:r w:rsidR="00A91AEC">
              <w:t xml:space="preserve">are </w:t>
            </w:r>
            <w:r w:rsidR="0061625B">
              <w:t>‘in retirement’ (partially or full</w:t>
            </w:r>
            <w:r w:rsidR="00543089">
              <w:t>y</w:t>
            </w:r>
            <w:r w:rsidR="0061625B">
              <w:t xml:space="preserve"> retir</w:t>
            </w:r>
            <w:r w:rsidR="00543089">
              <w:t>ed</w:t>
            </w:r>
            <w:r w:rsidR="0061625B">
              <w:t>)</w:t>
            </w:r>
            <w:r w:rsidR="0077252E">
              <w:t xml:space="preserve">. </w:t>
            </w:r>
          </w:p>
          <w:p w14:paraId="07062F4E" w14:textId="06F99027" w:rsidR="00BF50A6" w:rsidRDefault="00EA5534" w:rsidP="00A11C63">
            <w:pPr>
              <w:pStyle w:val="SymbolBullet1"/>
            </w:pPr>
            <w:r>
              <w:t xml:space="preserve">Work with </w:t>
            </w:r>
            <w:r w:rsidR="00543089">
              <w:t>I</w:t>
            </w:r>
            <w:r>
              <w:t xml:space="preserve">nvestment colleagues on the design </w:t>
            </w:r>
            <w:r w:rsidR="00BF50A6">
              <w:t xml:space="preserve">and implementation of </w:t>
            </w:r>
            <w:r w:rsidR="00461B95">
              <w:t>future Retirements products and services</w:t>
            </w:r>
          </w:p>
          <w:p w14:paraId="3025427A" w14:textId="65D768AD" w:rsidR="00A11C63" w:rsidRDefault="007C159E" w:rsidP="00A11C63">
            <w:pPr>
              <w:pStyle w:val="BodyHeading"/>
            </w:pPr>
            <w:r>
              <w:t>Retirement support and guidance</w:t>
            </w:r>
          </w:p>
          <w:p w14:paraId="14DDC282" w14:textId="3639299D" w:rsidR="000905A9" w:rsidRDefault="000905A9" w:rsidP="000905A9">
            <w:pPr>
              <w:pStyle w:val="SymbolBullet1"/>
            </w:pPr>
            <w:r>
              <w:t xml:space="preserve">Ensure members have been given </w:t>
            </w:r>
            <w:r w:rsidR="00726A14">
              <w:t>appropriate and timely</w:t>
            </w:r>
            <w:r>
              <w:t xml:space="preserve"> information to en</w:t>
            </w:r>
            <w:r w:rsidR="00726A14">
              <w:t>able</w:t>
            </w:r>
            <w:r>
              <w:t xml:space="preserve"> the</w:t>
            </w:r>
            <w:r w:rsidR="008922FB">
              <w:t>m to</w:t>
            </w:r>
            <w:r>
              <w:t xml:space="preserve"> make informed choices about their own retirement plans and actions. </w:t>
            </w:r>
          </w:p>
          <w:p w14:paraId="1579ADC3" w14:textId="77777777" w:rsidR="000905A9" w:rsidRDefault="000905A9" w:rsidP="000905A9">
            <w:pPr>
              <w:pStyle w:val="SymbolBullet1"/>
            </w:pPr>
            <w:r>
              <w:t>Identify potential opportunities to develop, maintain and evolve tools and services to support our members  needs and challenges, and the wider market context</w:t>
            </w:r>
          </w:p>
          <w:p w14:paraId="3C1DBD7B" w14:textId="489C7F2B" w:rsidR="00A60501" w:rsidRDefault="00A60501" w:rsidP="00A11C63">
            <w:pPr>
              <w:pStyle w:val="SymbolBullet1"/>
            </w:pPr>
            <w:r>
              <w:t>Identify potential opportunities to develop</w:t>
            </w:r>
            <w:r w:rsidR="00927A44">
              <w:t>, maintain and evolve</w:t>
            </w:r>
            <w:r>
              <w:t xml:space="preserve"> our retirement support proposition</w:t>
            </w:r>
            <w:r w:rsidR="00333AE7">
              <w:t xml:space="preserve"> to reflect our </w:t>
            </w:r>
            <w:r w:rsidR="008B728B">
              <w:t xml:space="preserve">growing understanding of </w:t>
            </w:r>
            <w:r w:rsidR="00333AE7">
              <w:t>our members’ needs</w:t>
            </w:r>
            <w:r w:rsidR="008B728B">
              <w:t xml:space="preserve"> and challenges, and the wider market context</w:t>
            </w:r>
          </w:p>
          <w:p w14:paraId="16BDD751" w14:textId="20CDC881" w:rsidR="001F3EA6" w:rsidRPr="000C6725" w:rsidRDefault="001F3EA6" w:rsidP="001F3EA6">
            <w:pPr>
              <w:spacing w:before="0"/>
            </w:pPr>
          </w:p>
        </w:tc>
      </w:tr>
    </w:tbl>
    <w:p w14:paraId="0F96B306" w14:textId="77777777" w:rsidR="000C6725" w:rsidRDefault="000C6725" w:rsidP="00303A10">
      <w:pPr>
        <w:pStyle w:val="Heading2"/>
        <w:numPr>
          <w:ilvl w:val="0"/>
          <w:numId w:val="0"/>
        </w:numPr>
      </w:pPr>
      <w:r>
        <w:t>Relationships and autonomy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1DD716E2" w14:textId="77777777" w:rsidTr="006A0609">
        <w:trPr>
          <w:cantSplit/>
          <w:trHeight w:hRule="exact" w:val="20"/>
        </w:trPr>
        <w:tc>
          <w:tcPr>
            <w:tcW w:w="10546" w:type="dxa"/>
            <w:tcBorders>
              <w:bottom w:val="single" w:sz="4" w:space="0" w:color="FF8200" w:themeColor="text2"/>
            </w:tcBorders>
          </w:tcPr>
          <w:p w14:paraId="40C9EEB3" w14:textId="77777777" w:rsidR="005522B4" w:rsidRDefault="005522B4" w:rsidP="006A0609">
            <w:pPr>
              <w:pStyle w:val="KeyMsgText"/>
              <w:keepNext/>
              <w:ind w:right="-249"/>
            </w:pPr>
          </w:p>
        </w:tc>
      </w:tr>
      <w:tr w:rsidR="005522B4" w14:paraId="07D470E4"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9B6B52F" w14:textId="72CF1087" w:rsidR="00CB61EB" w:rsidRPr="003E637D" w:rsidRDefault="00CB61EB" w:rsidP="002A6FCC">
            <w:pPr>
              <w:pStyle w:val="ListParagraph"/>
              <w:numPr>
                <w:ilvl w:val="0"/>
                <w:numId w:val="28"/>
              </w:numPr>
              <w:spacing w:before="0"/>
            </w:pPr>
            <w:r w:rsidRPr="003E637D">
              <w:t xml:space="preserve">Reports to the </w:t>
            </w:r>
            <w:r w:rsidR="00AD4BB1">
              <w:t>Head of Retirement</w:t>
            </w:r>
          </w:p>
          <w:p w14:paraId="639B75D0" w14:textId="72947786" w:rsidR="00EB33F9" w:rsidRDefault="0089527C" w:rsidP="002A6FCC">
            <w:pPr>
              <w:pStyle w:val="ListParagraph"/>
              <w:numPr>
                <w:ilvl w:val="0"/>
                <w:numId w:val="28"/>
              </w:numPr>
            </w:pPr>
            <w:r>
              <w:t>Builds</w:t>
            </w:r>
            <w:r w:rsidR="00EB33F9" w:rsidRPr="00EB33F9">
              <w:t xml:space="preserve"> effective relationships with both internal and external stakeholders </w:t>
            </w:r>
            <w:r>
              <w:t xml:space="preserve">(such as solution providers, </w:t>
            </w:r>
            <w:r w:rsidR="003176E6">
              <w:t>governmental and regulatory bodies, professional services firms)</w:t>
            </w:r>
          </w:p>
          <w:p w14:paraId="282CDD5B" w14:textId="5B350A95" w:rsidR="00A55879" w:rsidRDefault="00A55879" w:rsidP="00C35D84">
            <w:pPr>
              <w:pStyle w:val="ListParagraph"/>
              <w:numPr>
                <w:ilvl w:val="0"/>
                <w:numId w:val="28"/>
              </w:numPr>
              <w:spacing w:before="0"/>
            </w:pPr>
            <w:r>
              <w:t xml:space="preserve">Works with all major functions within Nest (Customer Experience, Brand, </w:t>
            </w:r>
            <w:r w:rsidR="00F75619">
              <w:t>Delivery, Service, Legal, Risk &amp; Compliance, Finance, Commercial, Data &amp; Analytics, Customer insight etc.)</w:t>
            </w:r>
          </w:p>
          <w:p w14:paraId="0C1BEEE9" w14:textId="59C02341" w:rsidR="00097260" w:rsidRDefault="00097260" w:rsidP="00C35D84">
            <w:pPr>
              <w:pStyle w:val="ListParagraph"/>
              <w:numPr>
                <w:ilvl w:val="0"/>
                <w:numId w:val="28"/>
              </w:numPr>
              <w:spacing w:before="0"/>
            </w:pPr>
            <w:r>
              <w:t>Works with scheme outsource service provider (TCS)</w:t>
            </w:r>
          </w:p>
          <w:p w14:paraId="5F95907A" w14:textId="613EDFC4" w:rsidR="002A6FCC" w:rsidRPr="000C6725" w:rsidRDefault="00097260" w:rsidP="00C35D84">
            <w:pPr>
              <w:pStyle w:val="ListParagraph"/>
              <w:numPr>
                <w:ilvl w:val="0"/>
                <w:numId w:val="28"/>
              </w:numPr>
              <w:spacing w:before="0"/>
            </w:pPr>
            <w:r>
              <w:t>L</w:t>
            </w:r>
            <w:r w:rsidR="00C35D84">
              <w:t>ead</w:t>
            </w:r>
            <w:r>
              <w:t>s</w:t>
            </w:r>
            <w:r w:rsidR="00C35D84">
              <w:t xml:space="preserve"> and motivate</w:t>
            </w:r>
            <w:r>
              <w:t>s</w:t>
            </w:r>
            <w:r w:rsidR="00C35D84">
              <w:t xml:space="preserve"> indirect reports to ensure successful delivery of the propositions</w:t>
            </w:r>
          </w:p>
        </w:tc>
      </w:tr>
    </w:tbl>
    <w:p w14:paraId="7BFB82C3" w14:textId="77777777" w:rsidR="000C6725" w:rsidRPr="005412BB" w:rsidRDefault="000C6725" w:rsidP="000C6725">
      <w:pPr>
        <w:pStyle w:val="Heading1"/>
        <w:numPr>
          <w:ilvl w:val="0"/>
          <w:numId w:val="0"/>
        </w:numPr>
      </w:pPr>
      <w:r w:rsidRPr="005412BB">
        <w:lastRenderedPageBreak/>
        <w:t>Role requirements</w:t>
      </w:r>
    </w:p>
    <w:p w14:paraId="7AD46BEC" w14:textId="77777777" w:rsidR="000C6725" w:rsidRDefault="000C6725" w:rsidP="00303A10">
      <w:pPr>
        <w:pStyle w:val="Heading2"/>
        <w:numPr>
          <w:ilvl w:val="0"/>
          <w:numId w:val="0"/>
        </w:numPr>
      </w:pPr>
      <w:r>
        <w:t>Experience and technical skills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3A5A0648" w14:textId="77777777" w:rsidTr="006A0609">
        <w:trPr>
          <w:cantSplit/>
          <w:trHeight w:hRule="exact" w:val="20"/>
        </w:trPr>
        <w:tc>
          <w:tcPr>
            <w:tcW w:w="10546" w:type="dxa"/>
            <w:tcBorders>
              <w:bottom w:val="single" w:sz="4" w:space="0" w:color="FF8200" w:themeColor="text2"/>
            </w:tcBorders>
          </w:tcPr>
          <w:p w14:paraId="49862584" w14:textId="77777777" w:rsidR="001C1280" w:rsidRDefault="001C1280" w:rsidP="006A0609">
            <w:pPr>
              <w:pStyle w:val="KeyMsgText"/>
              <w:keepNext/>
              <w:ind w:right="-249"/>
            </w:pPr>
          </w:p>
        </w:tc>
      </w:tr>
      <w:tr w:rsidR="001C1280" w14:paraId="32F31985"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68C89AA" w14:textId="696CA44D" w:rsidR="00B30463" w:rsidRDefault="00B30463" w:rsidP="00B30463">
            <w:r>
              <w:t>The successful candidate will be able to demonstrate the following experience and technical skills:</w:t>
            </w:r>
          </w:p>
          <w:p w14:paraId="45E944C0" w14:textId="11A5EB08" w:rsidR="009F447C" w:rsidRDefault="006501AD" w:rsidP="00E73477">
            <w:pPr>
              <w:pStyle w:val="ListParagraph"/>
              <w:numPr>
                <w:ilvl w:val="0"/>
                <w:numId w:val="28"/>
              </w:numPr>
              <w:spacing w:before="0"/>
            </w:pPr>
            <w:r>
              <w:t xml:space="preserve">Proposition management of retirement </w:t>
            </w:r>
            <w:r w:rsidR="00272E03">
              <w:t xml:space="preserve">products </w:t>
            </w:r>
            <w:r>
              <w:t xml:space="preserve">or similar </w:t>
            </w:r>
            <w:r w:rsidR="009F447C">
              <w:t>propositions.</w:t>
            </w:r>
          </w:p>
          <w:p w14:paraId="1A9D2968" w14:textId="4BB48F5E" w:rsidR="00A4687F" w:rsidRDefault="001A2BED" w:rsidP="001A2BED">
            <w:pPr>
              <w:pStyle w:val="ListParagraph"/>
              <w:numPr>
                <w:ilvl w:val="0"/>
                <w:numId w:val="28"/>
              </w:numPr>
              <w:spacing w:before="0"/>
            </w:pPr>
            <w:r>
              <w:t>D</w:t>
            </w:r>
            <w:r w:rsidR="00A4687F">
              <w:t>eliver</w:t>
            </w:r>
            <w:r>
              <w:t>y of</w:t>
            </w:r>
            <w:r w:rsidR="00A4687F">
              <w:t xml:space="preserve"> large projects</w:t>
            </w:r>
            <w:r w:rsidR="000D069D">
              <w:t xml:space="preserve"> as part of a team and </w:t>
            </w:r>
            <w:r w:rsidR="00951E63">
              <w:t>working collaboratively across multiple directorates</w:t>
            </w:r>
          </w:p>
          <w:p w14:paraId="0AABD015" w14:textId="2F7E601E" w:rsidR="00E76D41" w:rsidRDefault="00E76D41" w:rsidP="001A2BED">
            <w:pPr>
              <w:pStyle w:val="ListParagraph"/>
              <w:numPr>
                <w:ilvl w:val="0"/>
                <w:numId w:val="28"/>
              </w:numPr>
              <w:spacing w:before="0"/>
            </w:pPr>
            <w:r>
              <w:t xml:space="preserve">Experience of preparing and presenting material to </w:t>
            </w:r>
            <w:r w:rsidR="007044B1">
              <w:t>Board level and for regulatory bodies</w:t>
            </w:r>
          </w:p>
          <w:p w14:paraId="7F9F7B6F" w14:textId="543C47DF" w:rsidR="00A4687F" w:rsidRDefault="00A4687F" w:rsidP="00E73477">
            <w:pPr>
              <w:pStyle w:val="ListParagraph"/>
              <w:numPr>
                <w:ilvl w:val="0"/>
                <w:numId w:val="28"/>
              </w:numPr>
              <w:spacing w:before="0"/>
            </w:pPr>
            <w:r>
              <w:t>Constructing robust business cases</w:t>
            </w:r>
          </w:p>
          <w:p w14:paraId="295BF832" w14:textId="78DB7F8E" w:rsidR="00A4687F" w:rsidRDefault="00A4687F" w:rsidP="00E73477">
            <w:pPr>
              <w:pStyle w:val="ListParagraph"/>
              <w:numPr>
                <w:ilvl w:val="0"/>
                <w:numId w:val="28"/>
              </w:numPr>
              <w:spacing w:before="0"/>
            </w:pPr>
            <w:r>
              <w:t xml:space="preserve">An </w:t>
            </w:r>
            <w:r w:rsidR="00232797">
              <w:t>deep</w:t>
            </w:r>
            <w:r>
              <w:t xml:space="preserve"> understanding of the UK </w:t>
            </w:r>
            <w:r w:rsidR="00B66154">
              <w:t xml:space="preserve">DC </w:t>
            </w:r>
            <w:r>
              <w:t xml:space="preserve">pensions market. </w:t>
            </w:r>
          </w:p>
          <w:p w14:paraId="73AF3E20" w14:textId="77777777" w:rsidR="003F32ED" w:rsidRDefault="00A4687F" w:rsidP="00E73477">
            <w:pPr>
              <w:pStyle w:val="ListParagraph"/>
              <w:numPr>
                <w:ilvl w:val="0"/>
                <w:numId w:val="28"/>
              </w:numPr>
              <w:spacing w:before="0"/>
            </w:pPr>
            <w:r>
              <w:t xml:space="preserve">Experience within a retirement discipline either from an administration, research or consulting background is ideal. </w:t>
            </w:r>
          </w:p>
          <w:p w14:paraId="48778ED1" w14:textId="77777777" w:rsidR="003F32ED" w:rsidRDefault="00A4687F" w:rsidP="00E73477">
            <w:pPr>
              <w:pStyle w:val="ListParagraph"/>
              <w:numPr>
                <w:ilvl w:val="0"/>
                <w:numId w:val="28"/>
              </w:numPr>
              <w:spacing w:before="0"/>
            </w:pPr>
            <w:r>
              <w:t xml:space="preserve">Being able to demonstrate experience in data led </w:t>
            </w:r>
            <w:r w:rsidR="003F32ED">
              <w:t>methodology</w:t>
            </w:r>
          </w:p>
          <w:p w14:paraId="7E7F659E" w14:textId="7C8BCE88" w:rsidR="00917E77" w:rsidRDefault="00F4377D" w:rsidP="00E73477">
            <w:pPr>
              <w:pStyle w:val="ListParagraph"/>
              <w:numPr>
                <w:ilvl w:val="0"/>
                <w:numId w:val="28"/>
              </w:numPr>
              <w:spacing w:before="0"/>
            </w:pPr>
            <w:r>
              <w:t>Ability to work with existing research and commission new research as and when required</w:t>
            </w:r>
          </w:p>
          <w:p w14:paraId="3C7857FD" w14:textId="447FC7AF" w:rsidR="00B30463" w:rsidRDefault="00B30463" w:rsidP="00232797">
            <w:pPr>
              <w:pStyle w:val="ListParagraph"/>
              <w:numPr>
                <w:ilvl w:val="0"/>
                <w:numId w:val="28"/>
              </w:numPr>
              <w:spacing w:before="0"/>
            </w:pPr>
            <w:r>
              <w:t xml:space="preserve">Outstanding interpersonal and communication capabilities, including excellent writing skills and experience drafting complex documents and reports </w:t>
            </w:r>
          </w:p>
          <w:p w14:paraId="2AAFBD04" w14:textId="454D5AC4" w:rsidR="00B66154" w:rsidRPr="000C6725" w:rsidRDefault="00946A42" w:rsidP="00272E03">
            <w:pPr>
              <w:pStyle w:val="ListParagraph"/>
              <w:spacing w:before="0"/>
              <w:ind w:left="360"/>
            </w:pPr>
            <w:r>
              <w:t xml:space="preserve"> </w:t>
            </w:r>
          </w:p>
        </w:tc>
      </w:tr>
    </w:tbl>
    <w:p w14:paraId="3326DFB4" w14:textId="77777777" w:rsidR="000C6725" w:rsidRDefault="000C6725" w:rsidP="00303A10">
      <w:pPr>
        <w:pStyle w:val="Heading2"/>
        <w:numPr>
          <w:ilvl w:val="0"/>
          <w:numId w:val="0"/>
        </w:numPr>
      </w:pPr>
      <w:r>
        <w:t>Personal attributes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4065F987" w14:textId="77777777" w:rsidTr="006A0609">
        <w:trPr>
          <w:cantSplit/>
          <w:trHeight w:hRule="exact" w:val="20"/>
        </w:trPr>
        <w:tc>
          <w:tcPr>
            <w:tcW w:w="10546" w:type="dxa"/>
            <w:tcBorders>
              <w:bottom w:val="single" w:sz="4" w:space="0" w:color="FF8200" w:themeColor="text2"/>
            </w:tcBorders>
          </w:tcPr>
          <w:p w14:paraId="23BA629D" w14:textId="77777777" w:rsidR="001C1280" w:rsidRDefault="001C1280" w:rsidP="006A0609">
            <w:pPr>
              <w:pStyle w:val="KeyMsgText"/>
              <w:keepNext/>
              <w:ind w:right="-249"/>
            </w:pPr>
          </w:p>
        </w:tc>
      </w:tr>
      <w:tr w:rsidR="001C1280" w14:paraId="7C4A74B7"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217AC40" w14:textId="002C8AFE" w:rsidR="00CB61EB" w:rsidRDefault="004B2F02" w:rsidP="00CB61EB">
            <w:r>
              <w:t xml:space="preserve">The role will require someone </w:t>
            </w:r>
            <w:r w:rsidR="00CB61EB">
              <w:t>with the following attributes:</w:t>
            </w:r>
          </w:p>
          <w:p w14:paraId="0137E23B" w14:textId="77777777" w:rsidR="00CB61EB" w:rsidRPr="00D13076" w:rsidRDefault="00CB61EB" w:rsidP="00CB61EB">
            <w:pPr>
              <w:pStyle w:val="ListParagraph"/>
              <w:numPr>
                <w:ilvl w:val="0"/>
                <w:numId w:val="28"/>
              </w:numPr>
              <w:spacing w:before="0"/>
            </w:pPr>
            <w:r>
              <w:t>T</w:t>
            </w:r>
            <w:r w:rsidRPr="00D13076">
              <w:t xml:space="preserve">he ability to quickly grasp new/complex concepts and assimilate </w:t>
            </w:r>
            <w:r>
              <w:t xml:space="preserve">large </w:t>
            </w:r>
            <w:r w:rsidRPr="00D13076">
              <w:t>volumes of information</w:t>
            </w:r>
          </w:p>
          <w:p w14:paraId="02CD9A60" w14:textId="77777777" w:rsidR="00371778" w:rsidRDefault="00CB61EB" w:rsidP="00CB61EB">
            <w:pPr>
              <w:pStyle w:val="ListParagraph"/>
              <w:numPr>
                <w:ilvl w:val="0"/>
                <w:numId w:val="28"/>
              </w:numPr>
              <w:spacing w:before="0"/>
            </w:pPr>
            <w:r w:rsidRPr="00D13076">
              <w:t xml:space="preserve">Excellent time management skills and the ability to work to very tight deadlines </w:t>
            </w:r>
          </w:p>
          <w:p w14:paraId="0059AAB0" w14:textId="1101E4A8" w:rsidR="0020194E" w:rsidRDefault="0020194E" w:rsidP="00CB61EB">
            <w:pPr>
              <w:pStyle w:val="ListParagraph"/>
              <w:numPr>
                <w:ilvl w:val="0"/>
                <w:numId w:val="28"/>
              </w:numPr>
              <w:spacing w:before="0"/>
            </w:pPr>
            <w:r>
              <w:t>Very strong written and verbal communication skills</w:t>
            </w:r>
          </w:p>
          <w:p w14:paraId="325292BD" w14:textId="052376E0" w:rsidR="00902A4A" w:rsidRDefault="00902A4A" w:rsidP="00CB61EB">
            <w:pPr>
              <w:pStyle w:val="ListParagraph"/>
              <w:numPr>
                <w:ilvl w:val="0"/>
                <w:numId w:val="28"/>
              </w:numPr>
              <w:spacing w:before="0"/>
            </w:pPr>
            <w:r>
              <w:t>Great commercial skills</w:t>
            </w:r>
          </w:p>
          <w:p w14:paraId="760EB4C9" w14:textId="0EA2F457" w:rsidR="00CB61EB" w:rsidRPr="00D13076" w:rsidRDefault="00480015" w:rsidP="00332FDF">
            <w:pPr>
              <w:pStyle w:val="ListParagraph"/>
              <w:numPr>
                <w:ilvl w:val="0"/>
                <w:numId w:val="28"/>
              </w:numPr>
              <w:spacing w:before="0"/>
            </w:pPr>
            <w:r>
              <w:t xml:space="preserve">The </w:t>
            </w:r>
            <w:r w:rsidR="00CB61EB" w:rsidRPr="00D13076">
              <w:t>ability to see the bigger picture as well as grasp the detail</w:t>
            </w:r>
          </w:p>
          <w:p w14:paraId="7DB9F81D" w14:textId="77777777" w:rsidR="00CB61EB" w:rsidRPr="00D13076" w:rsidRDefault="00CB61EB" w:rsidP="00CB61EB">
            <w:pPr>
              <w:pStyle w:val="ListParagraph"/>
              <w:numPr>
                <w:ilvl w:val="0"/>
                <w:numId w:val="28"/>
              </w:numPr>
              <w:spacing w:before="0"/>
            </w:pPr>
            <w:r w:rsidRPr="00D13076">
              <w:t>Able to forge good relationships across the organisation</w:t>
            </w:r>
          </w:p>
          <w:p w14:paraId="62707EF9" w14:textId="67E80CE9" w:rsidR="00CB61EB" w:rsidRPr="00D13076" w:rsidRDefault="00CB61EB" w:rsidP="00CB61EB">
            <w:pPr>
              <w:pStyle w:val="ListParagraph"/>
              <w:numPr>
                <w:ilvl w:val="0"/>
                <w:numId w:val="28"/>
              </w:numPr>
              <w:spacing w:before="0"/>
            </w:pPr>
            <w:r w:rsidRPr="00D13076">
              <w:t xml:space="preserve">Motivated </w:t>
            </w:r>
            <w:r w:rsidR="004B2F02">
              <w:t xml:space="preserve">and resilient </w:t>
            </w:r>
            <w:r w:rsidRPr="00D13076">
              <w:t>to achieve the best quality and results</w:t>
            </w:r>
          </w:p>
          <w:p w14:paraId="54E9CA07" w14:textId="77777777" w:rsidR="001C1280" w:rsidRDefault="00CB61EB" w:rsidP="00CB61EB">
            <w:pPr>
              <w:pStyle w:val="ListParagraph"/>
              <w:numPr>
                <w:ilvl w:val="0"/>
                <w:numId w:val="28"/>
              </w:numPr>
              <w:spacing w:before="0"/>
            </w:pPr>
            <w:r w:rsidRPr="00D13076">
              <w:t>Empath</w:t>
            </w:r>
            <w:r>
              <w:t>et</w:t>
            </w:r>
            <w:r w:rsidRPr="00D13076">
              <w:t xml:space="preserve">ic </w:t>
            </w:r>
            <w:r>
              <w:t>and aligned to Nest’s values</w:t>
            </w:r>
            <w:r w:rsidRPr="00D13076">
              <w:t xml:space="preserve"> </w:t>
            </w:r>
          </w:p>
          <w:p w14:paraId="34928347" w14:textId="257ECA82" w:rsidR="004B2F02" w:rsidRPr="004B2F02" w:rsidRDefault="004B2F02" w:rsidP="00D60756">
            <w:pPr>
              <w:pStyle w:val="MainBullet"/>
              <w:numPr>
                <w:ilvl w:val="0"/>
                <w:numId w:val="28"/>
              </w:numPr>
            </w:pPr>
            <w:r w:rsidRPr="004B2F02">
              <w:t xml:space="preserve">A strong manager with the ability to motivate and support </w:t>
            </w:r>
            <w:r w:rsidR="00A6112A">
              <w:t>collaborative teams,</w:t>
            </w:r>
            <w:r w:rsidRPr="004B2F02">
              <w:t xml:space="preserve"> even during periods of high pressure </w:t>
            </w:r>
          </w:p>
          <w:p w14:paraId="73C30D96" w14:textId="77777777" w:rsidR="004B2F02" w:rsidRPr="004B2F02" w:rsidRDefault="004B2F02" w:rsidP="00D60756">
            <w:pPr>
              <w:pStyle w:val="MainBullet"/>
              <w:numPr>
                <w:ilvl w:val="0"/>
                <w:numId w:val="28"/>
              </w:numPr>
            </w:pPr>
            <w:r w:rsidRPr="004B2F02">
              <w:t>Open to new ideas and to challenge from both within the team and from the wider organisation; but with sufficient external experience to challenge the status quo</w:t>
            </w:r>
          </w:p>
          <w:p w14:paraId="0B4876BF" w14:textId="77777777" w:rsidR="00C85819" w:rsidRDefault="00C85819" w:rsidP="004B2F02">
            <w:pPr>
              <w:rPr>
                <w:b/>
                <w:color w:val="00A0A4" w:themeColor="accent1"/>
              </w:rPr>
            </w:pPr>
          </w:p>
          <w:p w14:paraId="46164045" w14:textId="7CE228E9" w:rsidR="004B2F02" w:rsidRPr="004B2F02" w:rsidRDefault="004B2F02" w:rsidP="004B2F02">
            <w:pPr>
              <w:rPr>
                <w:b/>
                <w:color w:val="00A0A4" w:themeColor="accent1"/>
              </w:rPr>
            </w:pPr>
            <w:r w:rsidRPr="004B2F02">
              <w:rPr>
                <w:b/>
                <w:color w:val="00A0A4" w:themeColor="accent1"/>
              </w:rPr>
              <w:t>Education, qualification and professional membership requirements</w:t>
            </w:r>
          </w:p>
          <w:p w14:paraId="6F8853C5" w14:textId="77777777" w:rsidR="004B2F02" w:rsidRPr="003E5F0A" w:rsidRDefault="004B2F02" w:rsidP="004B2F02"/>
          <w:p w14:paraId="192F1D8D" w14:textId="30093DC3" w:rsidR="004B2F02" w:rsidRPr="003E5F0A" w:rsidRDefault="004B2F02" w:rsidP="004B2F02">
            <w:pPr>
              <w:pStyle w:val="MainBullet"/>
              <w:numPr>
                <w:ilvl w:val="0"/>
                <w:numId w:val="37"/>
              </w:numPr>
            </w:pPr>
            <w:r w:rsidRPr="004B2F02">
              <w:t xml:space="preserve">The candidate is likely to be degree educated but the right experience and skills are more important than educational achievements </w:t>
            </w:r>
          </w:p>
          <w:p w14:paraId="2D590D50" w14:textId="433C94FE" w:rsidR="004B2F02" w:rsidRPr="00C73CE3" w:rsidRDefault="004B2F02" w:rsidP="004B2F02">
            <w:pPr>
              <w:rPr>
                <w:b/>
                <w:color w:val="00A0A4" w:themeColor="accent1"/>
              </w:rPr>
            </w:pPr>
            <w:r w:rsidRPr="004B2F02">
              <w:rPr>
                <w:b/>
                <w:color w:val="00A0A4" w:themeColor="accent1"/>
              </w:rPr>
              <w:t>Differentiators</w:t>
            </w:r>
          </w:p>
          <w:p w14:paraId="4C608317" w14:textId="77777777" w:rsidR="004B2F02" w:rsidRPr="0010719D" w:rsidRDefault="004B2F02" w:rsidP="004B2F02">
            <w:pPr>
              <w:pStyle w:val="ListParagraph"/>
              <w:numPr>
                <w:ilvl w:val="0"/>
                <w:numId w:val="35"/>
              </w:numPr>
              <w:spacing w:before="0"/>
            </w:pPr>
            <w:r w:rsidRPr="0010719D">
              <w:t xml:space="preserve">Someone with a good grasp of both technical and proposition elements of the retirement market who can “own” the retirement proposition and work through others to make the required changes to the product/proposition/investment etc. </w:t>
            </w:r>
          </w:p>
          <w:p w14:paraId="2D91D8B5" w14:textId="6D4DDF48" w:rsidR="004B2F02" w:rsidRDefault="004B2F02" w:rsidP="004B2F02">
            <w:pPr>
              <w:pStyle w:val="ListParagraph"/>
              <w:numPr>
                <w:ilvl w:val="0"/>
                <w:numId w:val="35"/>
              </w:numPr>
              <w:spacing w:before="0"/>
            </w:pPr>
            <w:r w:rsidRPr="0010719D">
              <w:t>Strong product</w:t>
            </w:r>
            <w:r>
              <w:t xml:space="preserve">, </w:t>
            </w:r>
            <w:r w:rsidRPr="0010719D">
              <w:t>regulatory</w:t>
            </w:r>
            <w:r>
              <w:t xml:space="preserve"> and human centric design</w:t>
            </w:r>
            <w:r w:rsidRPr="0010719D">
              <w:t xml:space="preserve"> knowledge of the retirement market. </w:t>
            </w:r>
          </w:p>
          <w:p w14:paraId="4F3358F1" w14:textId="77777777" w:rsidR="004B2F02" w:rsidRPr="0010719D" w:rsidRDefault="004B2F02" w:rsidP="004B2F02">
            <w:pPr>
              <w:pStyle w:val="ListParagraph"/>
              <w:numPr>
                <w:ilvl w:val="0"/>
                <w:numId w:val="35"/>
              </w:numPr>
              <w:spacing w:before="0"/>
            </w:pPr>
            <w:r>
              <w:t>Can demonstrate having used a research led approach (internal or external) to drive out clear change priorities, evidence having driven delivery of key initiatives and measured their success.</w:t>
            </w:r>
          </w:p>
          <w:p w14:paraId="23227760" w14:textId="491F41D0" w:rsidR="004B2F02" w:rsidRPr="000C6725" w:rsidRDefault="004B2F02" w:rsidP="004B2F02">
            <w:pPr>
              <w:pStyle w:val="ListParagraph"/>
              <w:numPr>
                <w:ilvl w:val="0"/>
                <w:numId w:val="35"/>
              </w:numPr>
              <w:spacing w:before="0"/>
            </w:pPr>
            <w:r w:rsidRPr="0010719D">
              <w:t xml:space="preserve">Understands the dynamics of managing a product / proposition and has been specifically involved in activities focussed on helping customers understand </w:t>
            </w:r>
            <w:r>
              <w:t xml:space="preserve">the </w:t>
            </w:r>
            <w:r w:rsidRPr="0010719D">
              <w:t>retirement issues</w:t>
            </w:r>
            <w:r>
              <w:t>, particularly of the underserved UK population.</w:t>
            </w:r>
          </w:p>
        </w:tc>
      </w:tr>
    </w:tbl>
    <w:sdt>
      <w:sdtPr>
        <w:alias w:val="Locked Back Graphics"/>
        <w:tag w:val="Locked Back Graphics"/>
        <w:id w:val="-1298136027"/>
        <w:lock w:val="sdtLocked"/>
        <w:placeholder>
          <w:docPart w:val="A2C97CB78DE841798371324CED52424E"/>
        </w:placeholder>
      </w:sdtPr>
      <w:sdtEndPr/>
      <w:sdtContent>
        <w:p w14:paraId="5B1D69AA" w14:textId="77777777" w:rsidR="005C7B64" w:rsidRDefault="00F2212E" w:rsidP="004E67AD">
          <w:pPr>
            <w:pStyle w:val="Spacer"/>
          </w:pPr>
          <w:r>
            <w:rPr>
              <w:noProof/>
            </w:rPr>
            <mc:AlternateContent>
              <mc:Choice Requires="wps">
                <w:drawing>
                  <wp:anchor distT="0" distB="0" distL="0" distR="0" simplePos="0" relativeHeight="251661312" behindDoc="1" locked="1" layoutInCell="1" allowOverlap="1" wp14:anchorId="7917D9C6" wp14:editId="230A8435">
                    <wp:simplePos x="0" y="0"/>
                    <wp:positionH relativeFrom="page">
                      <wp:align>left</wp:align>
                    </wp:positionH>
                    <wp:positionV relativeFrom="page">
                      <wp:align>bottom</wp:align>
                    </wp:positionV>
                    <wp:extent cx="7560000" cy="1980000"/>
                    <wp:effectExtent l="0" t="0" r="3175" b="9525"/>
                    <wp:wrapSquare wrapText="bothSides"/>
                    <wp:docPr id="6" name="Coloured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980000"/>
                            </a:xfrm>
                            <a:prstGeom prst="rect">
                              <a:avLst/>
                            </a:pr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D118AC" w14:paraId="245F0B54" w14:textId="77777777" w:rsidTr="005C7B64">
                                  <w:trPr>
                                    <w:trHeight w:val="1701"/>
                                  </w:trPr>
                                  <w:tc>
                                    <w:tcPr>
                                      <w:tcW w:w="6096" w:type="dxa"/>
                                      <w:vAlign w:val="bottom"/>
                                    </w:tcPr>
                                    <w:p w14:paraId="4EEC7E9A"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61C1C577"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61C1592B"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5186B8E3" w14:textId="77777777" w:rsidR="00F2212E" w:rsidRPr="001E0DE3" w:rsidRDefault="00F2212E" w:rsidP="005C7B64">
                                      <w:pPr>
                                        <w:pStyle w:val="NoSpacing"/>
                                        <w:rPr>
                                          <w:color w:val="FFFFFF" w:themeColor="background1"/>
                                          <w:sz w:val="24"/>
                                          <w:lang w:val="it-IT"/>
                                        </w:rPr>
                                      </w:pPr>
                                      <w:r w:rsidRPr="001E0DE3">
                                        <w:rPr>
                                          <w:color w:val="FFFFFF" w:themeColor="background1"/>
                                          <w:sz w:val="24"/>
                                          <w:lang w:val="it-IT"/>
                                        </w:rPr>
                                        <w:t>London, E14 4PZ</w:t>
                                      </w:r>
                                    </w:p>
                                    <w:p w14:paraId="386FB661" w14:textId="77777777" w:rsidR="0064205F" w:rsidRPr="001E0DE3" w:rsidRDefault="0064205F" w:rsidP="005C7B64">
                                      <w:pPr>
                                        <w:pStyle w:val="NoSpacing"/>
                                        <w:rPr>
                                          <w:color w:val="FFFFFF" w:themeColor="background1"/>
                                          <w:sz w:val="24"/>
                                          <w:lang w:val="it-IT"/>
                                        </w:rPr>
                                      </w:pPr>
                                    </w:p>
                                    <w:p w14:paraId="30B47FE1" w14:textId="77777777" w:rsidR="00F2212E" w:rsidRPr="001E0DE3" w:rsidRDefault="00F2212E" w:rsidP="005C7B64">
                                      <w:pPr>
                                        <w:pStyle w:val="NoSpacing"/>
                                        <w:rPr>
                                          <w:b/>
                                          <w:color w:val="FFFFFF" w:themeColor="background1"/>
                                          <w:sz w:val="24"/>
                                          <w:lang w:val="it-IT"/>
                                        </w:rPr>
                                      </w:pPr>
                                      <w:hyperlink r:id="rId10" w:history="1">
                                        <w:r w:rsidRPr="001E0DE3">
                                          <w:rPr>
                                            <w:rStyle w:val="Hyperlink"/>
                                            <w:color w:val="FFFFFF" w:themeColor="background1"/>
                                            <w:sz w:val="28"/>
                                            <w:u w:val="none"/>
                                            <w:lang w:val="it-IT"/>
                                          </w:rPr>
                                          <w:t>nestpensions.org.uk</w:t>
                                        </w:r>
                                      </w:hyperlink>
                                    </w:p>
                                  </w:tc>
                                  <w:tc>
                                    <w:tcPr>
                                      <w:tcW w:w="4433" w:type="dxa"/>
                                      <w:vAlign w:val="bottom"/>
                                    </w:tcPr>
                                    <w:p w14:paraId="179AB002" w14:textId="77777777" w:rsidR="00F2212E" w:rsidRPr="001E0DE3" w:rsidRDefault="00F2212E" w:rsidP="005C7B64">
                                      <w:pPr>
                                        <w:pStyle w:val="NoSpacing"/>
                                        <w:jc w:val="right"/>
                                        <w:rPr>
                                          <w:color w:val="FF7882"/>
                                          <w:sz w:val="16"/>
                                          <w:lang w:val="it-IT"/>
                                        </w:rPr>
                                      </w:pPr>
                                    </w:p>
                                  </w:tc>
                                </w:tr>
                              </w:tbl>
                              <w:p w14:paraId="6D425DBE" w14:textId="77777777" w:rsidR="00F2212E" w:rsidRPr="001E0DE3" w:rsidRDefault="00F2212E" w:rsidP="00F2212E">
                                <w:pPr>
                                  <w:pStyle w:val="Spacer"/>
                                  <w:rPr>
                                    <w:lang w:val="it-IT"/>
                                  </w:rP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917D9C6" id="ColouredShape" o:spid="_x0000_s1026" style="position:absolute;margin-left:0;margin-top:0;width:595.3pt;height:155.9pt;z-index:-251655168;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" fillcolor="#28465f"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D118AC" w14:paraId="245F0B54" w14:textId="77777777" w:rsidTr="005C7B64">
                            <w:trPr>
                              <w:trHeight w:val="1701"/>
                            </w:trPr>
                            <w:tc>
                              <w:tcPr>
                                <w:tcW w:w="6096" w:type="dxa"/>
                                <w:vAlign w:val="bottom"/>
                              </w:tcPr>
                              <w:p w14:paraId="4EEC7E9A"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61C1C577"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61C1592B"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5186B8E3" w14:textId="77777777" w:rsidR="00F2212E" w:rsidRPr="001E0DE3" w:rsidRDefault="00F2212E" w:rsidP="005C7B64">
                                <w:pPr>
                                  <w:pStyle w:val="NoSpacing"/>
                                  <w:rPr>
                                    <w:color w:val="FFFFFF" w:themeColor="background1"/>
                                    <w:sz w:val="24"/>
                                    <w:lang w:val="it-IT"/>
                                  </w:rPr>
                                </w:pPr>
                                <w:r w:rsidRPr="001E0DE3">
                                  <w:rPr>
                                    <w:color w:val="FFFFFF" w:themeColor="background1"/>
                                    <w:sz w:val="24"/>
                                    <w:lang w:val="it-IT"/>
                                  </w:rPr>
                                  <w:t>London, E14 4PZ</w:t>
                                </w:r>
                              </w:p>
                              <w:p w14:paraId="386FB661" w14:textId="77777777" w:rsidR="0064205F" w:rsidRPr="001E0DE3" w:rsidRDefault="0064205F" w:rsidP="005C7B64">
                                <w:pPr>
                                  <w:pStyle w:val="NoSpacing"/>
                                  <w:rPr>
                                    <w:color w:val="FFFFFF" w:themeColor="background1"/>
                                    <w:sz w:val="24"/>
                                    <w:lang w:val="it-IT"/>
                                  </w:rPr>
                                </w:pPr>
                              </w:p>
                              <w:p w14:paraId="30B47FE1" w14:textId="77777777" w:rsidR="00F2212E" w:rsidRPr="001E0DE3" w:rsidRDefault="00F2212E" w:rsidP="005C7B64">
                                <w:pPr>
                                  <w:pStyle w:val="NoSpacing"/>
                                  <w:rPr>
                                    <w:b/>
                                    <w:color w:val="FFFFFF" w:themeColor="background1"/>
                                    <w:sz w:val="24"/>
                                    <w:lang w:val="it-IT"/>
                                  </w:rPr>
                                </w:pPr>
                                <w:hyperlink r:id="rId11" w:history="1">
                                  <w:r w:rsidRPr="001E0DE3">
                                    <w:rPr>
                                      <w:rStyle w:val="Hyperlink"/>
                                      <w:color w:val="FFFFFF" w:themeColor="background1"/>
                                      <w:sz w:val="28"/>
                                      <w:u w:val="none"/>
                                      <w:lang w:val="it-IT"/>
                                    </w:rPr>
                                    <w:t>nestpensions.org.uk</w:t>
                                  </w:r>
                                </w:hyperlink>
                              </w:p>
                            </w:tc>
                            <w:tc>
                              <w:tcPr>
                                <w:tcW w:w="4433" w:type="dxa"/>
                                <w:vAlign w:val="bottom"/>
                              </w:tcPr>
                              <w:p w14:paraId="179AB002" w14:textId="77777777" w:rsidR="00F2212E" w:rsidRPr="001E0DE3" w:rsidRDefault="00F2212E" w:rsidP="005C7B64">
                                <w:pPr>
                                  <w:pStyle w:val="NoSpacing"/>
                                  <w:jc w:val="right"/>
                                  <w:rPr>
                                    <w:color w:val="FF7882"/>
                                    <w:sz w:val="16"/>
                                    <w:lang w:val="it-IT"/>
                                  </w:rPr>
                                </w:pPr>
                              </w:p>
                            </w:tc>
                          </w:tr>
                        </w:tbl>
                        <w:p w14:paraId="6D425DBE" w14:textId="77777777" w:rsidR="00F2212E" w:rsidRPr="001E0DE3" w:rsidRDefault="00F2212E" w:rsidP="00F2212E">
                          <w:pPr>
                            <w:pStyle w:val="Spacer"/>
                            <w:rPr>
                              <w:lang w:val="it-IT"/>
                            </w:rPr>
                          </w:pPr>
                        </w:p>
                      </w:txbxContent>
                    </v:textbox>
                    <w10:wrap type="square" anchorx="page" anchory="page"/>
                    <w10:anchorlock/>
                  </v:rect>
                </w:pict>
              </mc:Fallback>
            </mc:AlternateContent>
          </w:r>
        </w:p>
      </w:sdtContent>
    </w:sdt>
    <w:p w14:paraId="126B888F" w14:textId="77777777" w:rsidR="00F2212E" w:rsidRDefault="00F2212E" w:rsidP="00F2212E">
      <w:pPr>
        <w:pStyle w:val="Hidden"/>
        <w:framePr w:wrap="around"/>
      </w:pPr>
    </w:p>
    <w:sectPr w:rsidR="00F2212E" w:rsidSect="004F270D">
      <w:headerReference w:type="even" r:id="rId12"/>
      <w:headerReference w:type="default" r:id="rId13"/>
      <w:footerReference w:type="even" r:id="rId14"/>
      <w:footerReference w:type="default" r:id="rId15"/>
      <w:headerReference w:type="first" r:id="rId16"/>
      <w:footerReference w:type="first" r:id="rId17"/>
      <w:pgSz w:w="11906" w:h="16838" w:code="9"/>
      <w:pgMar w:top="1588" w:right="680" w:bottom="1361" w:left="68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5B805" w14:textId="77777777" w:rsidR="006A4448" w:rsidRDefault="006A4448" w:rsidP="00540F52">
      <w:r>
        <w:separator/>
      </w:r>
    </w:p>
  </w:endnote>
  <w:endnote w:type="continuationSeparator" w:id="0">
    <w:p w14:paraId="49255D8D" w14:textId="77777777" w:rsidR="006A4448" w:rsidRDefault="006A444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86969" w14:textId="77777777" w:rsidR="00176A70" w:rsidRDefault="0017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990"/>
      <w:tblW w:w="10545" w:type="dxa"/>
      <w:tblBorders>
        <w:top w:val="single" w:sz="2" w:space="0" w:color="28465F"/>
      </w:tblBorders>
      <w:tblLayout w:type="fixed"/>
      <w:tblCellMar>
        <w:left w:w="0" w:type="dxa"/>
        <w:right w:w="0" w:type="dxa"/>
      </w:tblCellMar>
      <w:tblLook w:val="04A0" w:firstRow="1" w:lastRow="0" w:firstColumn="1" w:lastColumn="0" w:noHBand="0" w:noVBand="1"/>
    </w:tblPr>
    <w:tblGrid>
      <w:gridCol w:w="9072"/>
      <w:gridCol w:w="1473"/>
    </w:tblGrid>
    <w:tr w:rsidR="005C7B64" w14:paraId="671DC810" w14:textId="77777777" w:rsidTr="00F2212E">
      <w:trPr>
        <w:trHeight w:val="283"/>
      </w:trPr>
      <w:tc>
        <w:tcPr>
          <w:tcW w:w="9072" w:type="dxa"/>
          <w:vAlign w:val="bottom"/>
        </w:tcPr>
        <w:p w14:paraId="1B456CD7" w14:textId="77777777" w:rsidR="005C7B64" w:rsidRDefault="005C7B64" w:rsidP="00F2212E">
          <w:pPr>
            <w:pStyle w:val="Footer"/>
            <w:tabs>
              <w:tab w:val="left" w:pos="0"/>
              <w:tab w:val="right" w:pos="10538"/>
            </w:tabs>
          </w:pPr>
          <w:r w:rsidRPr="00A50E6B">
            <w:rPr>
              <w:b/>
              <w:bCs/>
            </w:rPr>
            <w:t>Nest</w:t>
          </w:r>
        </w:p>
      </w:tc>
      <w:tc>
        <w:tcPr>
          <w:tcW w:w="1473" w:type="dxa"/>
          <w:vAlign w:val="bottom"/>
        </w:tcPr>
        <w:p w14:paraId="516D3F2F" w14:textId="77777777" w:rsidR="005C7B64" w:rsidRDefault="005C7B64" w:rsidP="00F2212E">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4</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7</w:t>
          </w:r>
          <w:r w:rsidRPr="003166E3">
            <w:rPr>
              <w:b/>
            </w:rPr>
            <w:fldChar w:fldCharType="end"/>
          </w:r>
        </w:p>
      </w:tc>
    </w:tr>
  </w:tbl>
  <w:p w14:paraId="7C90ED6B" w14:textId="77777777" w:rsidR="00BB05CB" w:rsidRPr="005C7B64" w:rsidRDefault="00BB05CB" w:rsidP="005C7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0BD2FAD2" w14:textId="77777777" w:rsidTr="001E7B00">
      <w:trPr>
        <w:trHeight w:val="397"/>
      </w:trPr>
      <w:tc>
        <w:tcPr>
          <w:tcW w:w="7938" w:type="dxa"/>
          <w:vAlign w:val="bottom"/>
        </w:tcPr>
        <w:p w14:paraId="7CDCD056" w14:textId="77777777"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AD6781">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AD6781">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F2212E">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3E317E9C" w14:textId="77777777" w:rsidR="00BF6755" w:rsidRDefault="00BF6755" w:rsidP="001E7B00">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37ECFD17"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5E8A6" w14:textId="77777777" w:rsidR="006A4448" w:rsidRPr="00861B99" w:rsidRDefault="006A4448" w:rsidP="00540F52">
      <w:pPr>
        <w:rPr>
          <w:color w:val="E6E3D9" w:themeColor="background2"/>
        </w:rPr>
      </w:pPr>
      <w:r w:rsidRPr="00861B99">
        <w:rPr>
          <w:color w:val="E6E3D9" w:themeColor="background2"/>
        </w:rPr>
        <w:separator/>
      </w:r>
    </w:p>
  </w:footnote>
  <w:footnote w:type="continuationSeparator" w:id="0">
    <w:p w14:paraId="34F1E557" w14:textId="77777777" w:rsidR="006A4448" w:rsidRPr="00861B99" w:rsidRDefault="006A444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A1F9" w14:textId="77777777" w:rsidR="00176A70" w:rsidRDefault="0017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681"/>
      <w:tblW w:w="10545" w:type="dxa"/>
      <w:tblBorders>
        <w:bottom w:val="single" w:sz="4" w:space="0" w:color="28465F"/>
      </w:tblBorders>
      <w:tblLayout w:type="fixed"/>
      <w:tblCellMar>
        <w:left w:w="0" w:type="dxa"/>
        <w:right w:w="0" w:type="dxa"/>
      </w:tblCellMar>
      <w:tblLook w:val="04A0" w:firstRow="1" w:lastRow="0" w:firstColumn="1" w:lastColumn="0" w:noHBand="0" w:noVBand="1"/>
    </w:tblPr>
    <w:tblGrid>
      <w:gridCol w:w="10545"/>
    </w:tblGrid>
    <w:tr w:rsidR="005C7B64" w:rsidRPr="005A4A76" w14:paraId="125760C4" w14:textId="77777777" w:rsidTr="00336372">
      <w:trPr>
        <w:cantSplit/>
        <w:trHeight w:hRule="exact" w:val="283"/>
      </w:trPr>
      <w:tc>
        <w:tcPr>
          <w:tcW w:w="10545" w:type="dxa"/>
        </w:tcPr>
        <w:p w14:paraId="2F31535A" w14:textId="146D06B0" w:rsidR="005C7B64" w:rsidRPr="005A4A76" w:rsidRDefault="001255EF" w:rsidP="005C7B64">
          <w:pPr>
            <w:pStyle w:val="Header"/>
            <w:rPr>
              <w:rFonts w:asciiTheme="majorHAnsi" w:hAnsiTheme="majorHAnsi"/>
              <w:b w:val="0"/>
              <w:lang w:val="fr-FR"/>
            </w:rPr>
          </w:pPr>
          <w:r w:rsidRPr="00E47272">
            <w:rPr>
              <w:rFonts w:asciiTheme="majorHAnsi" w:hAnsiTheme="majorHAnsi"/>
            </w:rPr>
            <w:fldChar w:fldCharType="begin"/>
          </w:r>
          <w:r w:rsidRPr="005A4A76">
            <w:rPr>
              <w:rFonts w:asciiTheme="majorHAnsi" w:hAnsiTheme="majorHAnsi"/>
              <w:lang w:val="fr-FR"/>
            </w:rPr>
            <w:instrText xml:space="preserve"> IF "</w:instrText>
          </w:r>
          <w:r>
            <w:fldChar w:fldCharType="begin"/>
          </w:r>
          <w:r w:rsidRPr="005A4A76">
            <w:rPr>
              <w:lang w:val="fr-FR"/>
            </w:rPr>
            <w:instrText xml:space="preserve"> STYLEREF  "±</w:instrText>
          </w:r>
          <w:r w:rsidR="004151AD" w:rsidRPr="005A4A76">
            <w:rPr>
              <w:lang w:val="fr-FR"/>
            </w:rPr>
            <w:instrText>CoverJobTitle</w:instrText>
          </w:r>
          <w:r w:rsidRPr="005A4A76">
            <w:rPr>
              <w:lang w:val="fr-FR"/>
            </w:rPr>
            <w:instrText xml:space="preserve">" </w:instrText>
          </w:r>
          <w:r>
            <w:fldChar w:fldCharType="separate"/>
          </w:r>
          <w:r w:rsidR="00C73CE3">
            <w:rPr>
              <w:noProof/>
              <w:lang w:val="fr-FR"/>
            </w:rPr>
            <w:instrText>Retirement Proposition Manager (interim)</w:instrText>
          </w:r>
          <w:r>
            <w:fldChar w:fldCharType="end"/>
          </w:r>
          <w:r w:rsidRPr="005A4A76">
            <w:rPr>
              <w:rFonts w:asciiTheme="majorHAnsi" w:hAnsiTheme="majorHAnsi"/>
              <w:noProof/>
              <w:lang w:val="fr-FR"/>
            </w:rPr>
            <w:instrText>"</w:instrText>
          </w:r>
          <w:r w:rsidRPr="005A4A76">
            <w:rPr>
              <w:rFonts w:asciiTheme="majorHAnsi" w:hAnsiTheme="majorHAnsi"/>
              <w:lang w:val="fr-FR"/>
            </w:rPr>
            <w:instrText xml:space="preserve"> = "Error*" "" "</w:instrText>
          </w:r>
          <w:r>
            <w:fldChar w:fldCharType="begin"/>
          </w:r>
          <w:r w:rsidRPr="005A4A76">
            <w:rPr>
              <w:lang w:val="fr-FR"/>
            </w:rPr>
            <w:instrText xml:space="preserve"> STYLEREF  "</w:instrText>
          </w:r>
          <w:r w:rsidR="004151AD" w:rsidRPr="005A4A76">
            <w:rPr>
              <w:lang w:val="fr-FR"/>
            </w:rPr>
            <w:instrText>±CoverJobTitle</w:instrText>
          </w:r>
          <w:r w:rsidRPr="005A4A76">
            <w:rPr>
              <w:lang w:val="fr-FR"/>
            </w:rPr>
            <w:instrText xml:space="preserve">" </w:instrText>
          </w:r>
          <w:r>
            <w:fldChar w:fldCharType="separate"/>
          </w:r>
          <w:r w:rsidR="00C73CE3">
            <w:rPr>
              <w:noProof/>
              <w:lang w:val="fr-FR"/>
            </w:rPr>
            <w:instrText>Retirement Proposition Manager (interim)</w:instrText>
          </w:r>
          <w:r>
            <w:fldChar w:fldCharType="end"/>
          </w:r>
          <w:r w:rsidRPr="005A4A76">
            <w:rPr>
              <w:rFonts w:asciiTheme="majorHAnsi" w:hAnsiTheme="majorHAnsi"/>
              <w:lang w:val="fr-FR"/>
            </w:rPr>
            <w:instrText xml:space="preserve">" </w:instrText>
          </w:r>
          <w:r w:rsidRPr="00E47272">
            <w:rPr>
              <w:rFonts w:asciiTheme="majorHAnsi" w:hAnsiTheme="majorHAnsi"/>
            </w:rPr>
            <w:fldChar w:fldCharType="separate"/>
          </w:r>
          <w:r w:rsidR="00C73CE3">
            <w:rPr>
              <w:noProof/>
              <w:lang w:val="fr-FR"/>
            </w:rPr>
            <w:t>Retirement Proposition Manager (interim)</w:t>
          </w:r>
          <w:r w:rsidRPr="00E47272">
            <w:rPr>
              <w:rFonts w:asciiTheme="majorHAnsi" w:hAnsiTheme="majorHAnsi"/>
            </w:rPr>
            <w:fldChar w:fldCharType="end"/>
          </w:r>
        </w:p>
      </w:tc>
    </w:tr>
  </w:tbl>
  <w:p w14:paraId="3D27F41A" w14:textId="77777777" w:rsidR="00BB05CB" w:rsidRPr="005A4A76" w:rsidRDefault="00BB05CB" w:rsidP="005C7B64">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793A6" w14:textId="77777777" w:rsidR="00176A70" w:rsidRDefault="0017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7AAD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E89A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24CA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3458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5260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E86E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FC2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D849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A075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5652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E3614"/>
    <w:multiLevelType w:val="hybridMultilevel"/>
    <w:tmpl w:val="A62A3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FFA2A21"/>
    <w:multiLevelType w:val="hybridMultilevel"/>
    <w:tmpl w:val="DCFC3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A126C1"/>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3"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D712C58"/>
    <w:multiLevelType w:val="multilevel"/>
    <w:tmpl w:val="EF7C1A16"/>
    <w:numStyleLink w:val="SecListStyle"/>
  </w:abstractNum>
  <w:abstractNum w:abstractNumId="15" w15:restartNumberingAfterBreak="0">
    <w:nsid w:val="1F105759"/>
    <w:multiLevelType w:val="multilevel"/>
    <w:tmpl w:val="2662D282"/>
    <w:lvl w:ilvl="0">
      <w:start w:val="1"/>
      <w:numFmt w:val="decimal"/>
      <w:lvlRestart w:val="0"/>
      <w:pStyle w:val="Heading1"/>
      <w:lvlText w:val="%1"/>
      <w:lvlJc w:val="right"/>
      <w:pPr>
        <w:tabs>
          <w:tab w:val="num" w:pos="0"/>
        </w:tabs>
        <w:ind w:left="0" w:hanging="142"/>
      </w:pPr>
      <w:rPr>
        <w:rFonts w:hint="default"/>
      </w:rPr>
    </w:lvl>
    <w:lvl w:ilvl="1">
      <w:start w:val="1"/>
      <w:numFmt w:val="decimal"/>
      <w:pStyle w:val="Heading2"/>
      <w:lvlText w:val="%1.%2"/>
      <w:lvlJc w:val="right"/>
      <w:pPr>
        <w:tabs>
          <w:tab w:val="num" w:pos="0"/>
        </w:tabs>
        <w:ind w:left="0" w:hanging="142"/>
      </w:pPr>
      <w:rPr>
        <w:rFonts w:hint="default"/>
      </w:rPr>
    </w:lvl>
    <w:lvl w:ilvl="2">
      <w:start w:val="1"/>
      <w:numFmt w:val="decimal"/>
      <w:pStyle w:val="Heading3"/>
      <w:lvlText w:val="%1.%2.%3"/>
      <w:lvlJc w:val="right"/>
      <w:pPr>
        <w:tabs>
          <w:tab w:val="num" w:pos="0"/>
        </w:tabs>
        <w:ind w:left="0" w:hanging="142"/>
      </w:pPr>
      <w:rPr>
        <w:rFonts w:hint="default"/>
      </w:rPr>
    </w:lvl>
    <w:lvl w:ilvl="3">
      <w:start w:val="1"/>
      <w:numFmt w:val="decimal"/>
      <w:pStyle w:val="Heading4"/>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6"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7" w15:restartNumberingAfterBreak="0">
    <w:nsid w:val="314E3335"/>
    <w:multiLevelType w:val="hybridMultilevel"/>
    <w:tmpl w:val="64660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0F75D6"/>
    <w:multiLevelType w:val="hybridMultilevel"/>
    <w:tmpl w:val="BE485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3B7E6D"/>
    <w:multiLevelType w:val="multilevel"/>
    <w:tmpl w:val="05F86D62"/>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D5D6320"/>
    <w:multiLevelType w:val="multilevel"/>
    <w:tmpl w:val="2F94C194"/>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21" w15:restartNumberingAfterBreak="0">
    <w:nsid w:val="42894F5E"/>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2" w15:restartNumberingAfterBreak="0">
    <w:nsid w:val="474C7787"/>
    <w:multiLevelType w:val="hybridMultilevel"/>
    <w:tmpl w:val="FAF8B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FB34D5"/>
    <w:multiLevelType w:val="multilevel"/>
    <w:tmpl w:val="EF7C1A16"/>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4"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A2D709F"/>
    <w:multiLevelType w:val="hybridMultilevel"/>
    <w:tmpl w:val="A028A94C"/>
    <w:lvl w:ilvl="0" w:tplc="637C04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53030E"/>
    <w:multiLevelType w:val="hybridMultilevel"/>
    <w:tmpl w:val="CFA6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6467B"/>
    <w:multiLevelType w:val="hybridMultilevel"/>
    <w:tmpl w:val="71F6832C"/>
    <w:lvl w:ilvl="0" w:tplc="08090001">
      <w:start w:val="1"/>
      <w:numFmt w:val="bullet"/>
      <w:lvlText w:val=""/>
      <w:lvlJc w:val="left"/>
      <w:pPr>
        <w:tabs>
          <w:tab w:val="num" w:pos="360"/>
        </w:tabs>
        <w:ind w:left="360" w:hanging="360"/>
      </w:pPr>
      <w:rPr>
        <w:rFonts w:ascii="Symbol" w:hAnsi="Symbol" w:hint="default"/>
        <w:color w:val="FF8201"/>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90303E9"/>
    <w:multiLevelType w:val="hybridMultilevel"/>
    <w:tmpl w:val="650C0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BC26256"/>
    <w:multiLevelType w:val="hybridMultilevel"/>
    <w:tmpl w:val="9B50D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31" w15:restartNumberingAfterBreak="0">
    <w:nsid w:val="796A3518"/>
    <w:multiLevelType w:val="multilevel"/>
    <w:tmpl w:val="530C6A6C"/>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7A586721"/>
    <w:multiLevelType w:val="multilevel"/>
    <w:tmpl w:val="B0EE10D0"/>
    <w:lvl w:ilvl="0">
      <w:start w:val="1"/>
      <w:numFmt w:val="upperLetter"/>
      <w:pStyle w:val="AppHead1"/>
      <w:lvlText w:val="%1"/>
      <w:lvlJc w:val="right"/>
      <w:pPr>
        <w:tabs>
          <w:tab w:val="num" w:pos="0"/>
        </w:tabs>
        <w:ind w:left="0" w:hanging="142"/>
      </w:pPr>
      <w:rPr>
        <w:rFonts w:hint="default"/>
      </w:rPr>
    </w:lvl>
    <w:lvl w:ilvl="1">
      <w:start w:val="1"/>
      <w:numFmt w:val="decimal"/>
      <w:pStyle w:val="AppHead2"/>
      <w:lvlText w:val="%1.%2"/>
      <w:lvlJc w:val="right"/>
      <w:pPr>
        <w:tabs>
          <w:tab w:val="num" w:pos="0"/>
        </w:tabs>
        <w:ind w:left="0" w:hanging="142"/>
      </w:pPr>
      <w:rPr>
        <w:rFonts w:hint="default"/>
      </w:rPr>
    </w:lvl>
    <w:lvl w:ilvl="2">
      <w:start w:val="1"/>
      <w:numFmt w:val="decimal"/>
      <w:pStyle w:val="AppHead3"/>
      <w:lvlText w:val="%1.%2.%3"/>
      <w:lvlJc w:val="right"/>
      <w:pPr>
        <w:tabs>
          <w:tab w:val="num" w:pos="0"/>
        </w:tabs>
        <w:ind w:left="0" w:hanging="142"/>
      </w:pPr>
      <w:rPr>
        <w:rFonts w:hint="default"/>
      </w:rPr>
    </w:lvl>
    <w:lvl w:ilvl="3">
      <w:start w:val="1"/>
      <w:numFmt w:val="decimal"/>
      <w:pStyle w:val="AppHead4"/>
      <w:lvlText w:val="%1.%2.%3.%4"/>
      <w:lvlJc w:val="right"/>
      <w:pPr>
        <w:tabs>
          <w:tab w:val="num" w:pos="0"/>
        </w:tabs>
        <w:ind w:left="0" w:hanging="14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7E444584"/>
    <w:multiLevelType w:val="multilevel"/>
    <w:tmpl w:val="492E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F52BC6"/>
    <w:multiLevelType w:val="hybridMultilevel"/>
    <w:tmpl w:val="A768DDE6"/>
    <w:lvl w:ilvl="0" w:tplc="58FAEC04">
      <w:start w:val="1"/>
      <w:numFmt w:val="bullet"/>
      <w:pStyle w:val="MainBullet"/>
      <w:lvlText w:val=""/>
      <w:lvlJc w:val="left"/>
      <w:pPr>
        <w:tabs>
          <w:tab w:val="num" w:pos="360"/>
        </w:tabs>
        <w:ind w:left="360" w:hanging="360"/>
      </w:pPr>
      <w:rPr>
        <w:rFonts w:ascii="Symbol" w:hAnsi="Symbol" w:hint="default"/>
        <w:color w:val="FF820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309795318">
    <w:abstractNumId w:val="23"/>
  </w:num>
  <w:num w:numId="2" w16cid:durableId="453212180">
    <w:abstractNumId w:val="19"/>
  </w:num>
  <w:num w:numId="3" w16cid:durableId="950094236">
    <w:abstractNumId w:val="31"/>
  </w:num>
  <w:num w:numId="4" w16cid:durableId="1716545554">
    <w:abstractNumId w:val="32"/>
  </w:num>
  <w:num w:numId="5" w16cid:durableId="170799351">
    <w:abstractNumId w:val="19"/>
  </w:num>
  <w:num w:numId="6" w16cid:durableId="1075933146">
    <w:abstractNumId w:val="23"/>
  </w:num>
  <w:num w:numId="7" w16cid:durableId="784690239">
    <w:abstractNumId w:val="24"/>
  </w:num>
  <w:num w:numId="8" w16cid:durableId="173613241">
    <w:abstractNumId w:val="30"/>
  </w:num>
  <w:num w:numId="9" w16cid:durableId="159739191">
    <w:abstractNumId w:val="15"/>
  </w:num>
  <w:num w:numId="10" w16cid:durableId="1730031940">
    <w:abstractNumId w:val="9"/>
  </w:num>
  <w:num w:numId="11" w16cid:durableId="749928683">
    <w:abstractNumId w:val="7"/>
  </w:num>
  <w:num w:numId="12" w16cid:durableId="532229491">
    <w:abstractNumId w:val="6"/>
  </w:num>
  <w:num w:numId="13" w16cid:durableId="1680691447">
    <w:abstractNumId w:val="5"/>
  </w:num>
  <w:num w:numId="14" w16cid:durableId="981957838">
    <w:abstractNumId w:val="4"/>
  </w:num>
  <w:num w:numId="15" w16cid:durableId="1291323299">
    <w:abstractNumId w:val="8"/>
  </w:num>
  <w:num w:numId="16" w16cid:durableId="560285884">
    <w:abstractNumId w:val="3"/>
  </w:num>
  <w:num w:numId="17" w16cid:durableId="625627475">
    <w:abstractNumId w:val="2"/>
  </w:num>
  <w:num w:numId="18" w16cid:durableId="1954677103">
    <w:abstractNumId w:val="1"/>
  </w:num>
  <w:num w:numId="19" w16cid:durableId="1029144036">
    <w:abstractNumId w:val="0"/>
  </w:num>
  <w:num w:numId="20" w16cid:durableId="2115317629">
    <w:abstractNumId w:val="12"/>
  </w:num>
  <w:num w:numId="21" w16cid:durableId="1921668888">
    <w:abstractNumId w:val="21"/>
  </w:num>
  <w:num w:numId="22" w16cid:durableId="757100818">
    <w:abstractNumId w:val="14"/>
  </w:num>
  <w:num w:numId="23" w16cid:durableId="1696156145">
    <w:abstractNumId w:val="24"/>
  </w:num>
  <w:num w:numId="24" w16cid:durableId="1842693505">
    <w:abstractNumId w:val="24"/>
  </w:num>
  <w:num w:numId="25" w16cid:durableId="351106785">
    <w:abstractNumId w:val="24"/>
  </w:num>
  <w:num w:numId="26" w16cid:durableId="1374040933">
    <w:abstractNumId w:val="26"/>
  </w:num>
  <w:num w:numId="27" w16cid:durableId="1174608501">
    <w:abstractNumId w:val="34"/>
  </w:num>
  <w:num w:numId="28" w16cid:durableId="825973959">
    <w:abstractNumId w:val="22"/>
  </w:num>
  <w:num w:numId="29" w16cid:durableId="628097334">
    <w:abstractNumId w:val="11"/>
  </w:num>
  <w:num w:numId="30" w16cid:durableId="879703780">
    <w:abstractNumId w:val="17"/>
  </w:num>
  <w:num w:numId="31" w16cid:durableId="175314724">
    <w:abstractNumId w:val="25"/>
  </w:num>
  <w:num w:numId="32" w16cid:durableId="1378624654">
    <w:abstractNumId w:val="20"/>
  </w:num>
  <w:num w:numId="33" w16cid:durableId="183714946">
    <w:abstractNumId w:val="33"/>
  </w:num>
  <w:num w:numId="34" w16cid:durableId="630667509">
    <w:abstractNumId w:val="29"/>
  </w:num>
  <w:num w:numId="35" w16cid:durableId="489756793">
    <w:abstractNumId w:val="18"/>
  </w:num>
  <w:num w:numId="36" w16cid:durableId="526064859">
    <w:abstractNumId w:val="27"/>
  </w:num>
  <w:num w:numId="37" w16cid:durableId="587157652">
    <w:abstractNumId w:val="10"/>
  </w:num>
  <w:num w:numId="38" w16cid:durableId="23098718">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81"/>
    <w:rsid w:val="00003A00"/>
    <w:rsid w:val="000041CA"/>
    <w:rsid w:val="00004B94"/>
    <w:rsid w:val="00007BB1"/>
    <w:rsid w:val="0001096A"/>
    <w:rsid w:val="00012106"/>
    <w:rsid w:val="000170EC"/>
    <w:rsid w:val="00020299"/>
    <w:rsid w:val="00020EEB"/>
    <w:rsid w:val="00024BDB"/>
    <w:rsid w:val="000341D5"/>
    <w:rsid w:val="000672FB"/>
    <w:rsid w:val="0006764F"/>
    <w:rsid w:val="000711D1"/>
    <w:rsid w:val="00080516"/>
    <w:rsid w:val="000905A9"/>
    <w:rsid w:val="00097260"/>
    <w:rsid w:val="0009764F"/>
    <w:rsid w:val="000B70A9"/>
    <w:rsid w:val="000C6725"/>
    <w:rsid w:val="000C7A6F"/>
    <w:rsid w:val="000D055E"/>
    <w:rsid w:val="000D069D"/>
    <w:rsid w:val="000D238B"/>
    <w:rsid w:val="000E20EB"/>
    <w:rsid w:val="000E52BD"/>
    <w:rsid w:val="000E7443"/>
    <w:rsid w:val="000E784F"/>
    <w:rsid w:val="000F2D3D"/>
    <w:rsid w:val="00112CCB"/>
    <w:rsid w:val="00115822"/>
    <w:rsid w:val="001255EF"/>
    <w:rsid w:val="001302C4"/>
    <w:rsid w:val="00141FF2"/>
    <w:rsid w:val="0014630B"/>
    <w:rsid w:val="001466C6"/>
    <w:rsid w:val="001475B3"/>
    <w:rsid w:val="00162264"/>
    <w:rsid w:val="00162DA4"/>
    <w:rsid w:val="0016532E"/>
    <w:rsid w:val="00172579"/>
    <w:rsid w:val="00172643"/>
    <w:rsid w:val="00176A70"/>
    <w:rsid w:val="00180354"/>
    <w:rsid w:val="00182235"/>
    <w:rsid w:val="00184014"/>
    <w:rsid w:val="00194769"/>
    <w:rsid w:val="0019565D"/>
    <w:rsid w:val="001A15EE"/>
    <w:rsid w:val="001A2BED"/>
    <w:rsid w:val="001A689F"/>
    <w:rsid w:val="001B36D9"/>
    <w:rsid w:val="001B769D"/>
    <w:rsid w:val="001C1280"/>
    <w:rsid w:val="001C4090"/>
    <w:rsid w:val="001D3634"/>
    <w:rsid w:val="001D748E"/>
    <w:rsid w:val="001E0DE3"/>
    <w:rsid w:val="001E7B00"/>
    <w:rsid w:val="001F03E2"/>
    <w:rsid w:val="001F1375"/>
    <w:rsid w:val="001F3EA6"/>
    <w:rsid w:val="001F4921"/>
    <w:rsid w:val="001F5965"/>
    <w:rsid w:val="0020194E"/>
    <w:rsid w:val="00201F3B"/>
    <w:rsid w:val="0020649B"/>
    <w:rsid w:val="00210BC7"/>
    <w:rsid w:val="002110DB"/>
    <w:rsid w:val="00213108"/>
    <w:rsid w:val="0021502D"/>
    <w:rsid w:val="00215216"/>
    <w:rsid w:val="00221AE7"/>
    <w:rsid w:val="00224FA9"/>
    <w:rsid w:val="00230323"/>
    <w:rsid w:val="00232797"/>
    <w:rsid w:val="00233D06"/>
    <w:rsid w:val="002368C5"/>
    <w:rsid w:val="00237382"/>
    <w:rsid w:val="00245E0E"/>
    <w:rsid w:val="00255298"/>
    <w:rsid w:val="00266B98"/>
    <w:rsid w:val="00272BF2"/>
    <w:rsid w:val="00272E03"/>
    <w:rsid w:val="00275E16"/>
    <w:rsid w:val="00281EA1"/>
    <w:rsid w:val="00282F0D"/>
    <w:rsid w:val="0028652B"/>
    <w:rsid w:val="002A6FCC"/>
    <w:rsid w:val="002C0426"/>
    <w:rsid w:val="002C3B95"/>
    <w:rsid w:val="002C482B"/>
    <w:rsid w:val="002C5D08"/>
    <w:rsid w:val="002F1B8E"/>
    <w:rsid w:val="002F32B4"/>
    <w:rsid w:val="002F337F"/>
    <w:rsid w:val="002F3AE1"/>
    <w:rsid w:val="002F4726"/>
    <w:rsid w:val="002F644B"/>
    <w:rsid w:val="00300248"/>
    <w:rsid w:val="00301AC8"/>
    <w:rsid w:val="00303266"/>
    <w:rsid w:val="00303A10"/>
    <w:rsid w:val="003041A4"/>
    <w:rsid w:val="003075C6"/>
    <w:rsid w:val="003166E3"/>
    <w:rsid w:val="003176E6"/>
    <w:rsid w:val="0031787F"/>
    <w:rsid w:val="003179E8"/>
    <w:rsid w:val="00322986"/>
    <w:rsid w:val="00326A8C"/>
    <w:rsid w:val="0033044F"/>
    <w:rsid w:val="00333AE7"/>
    <w:rsid w:val="0034634D"/>
    <w:rsid w:val="00351299"/>
    <w:rsid w:val="003535D4"/>
    <w:rsid w:val="0035554B"/>
    <w:rsid w:val="00364CD8"/>
    <w:rsid w:val="00371778"/>
    <w:rsid w:val="0037387C"/>
    <w:rsid w:val="00376682"/>
    <w:rsid w:val="003855C8"/>
    <w:rsid w:val="003942C3"/>
    <w:rsid w:val="00396239"/>
    <w:rsid w:val="003A0291"/>
    <w:rsid w:val="003A7235"/>
    <w:rsid w:val="003B2D7F"/>
    <w:rsid w:val="003B3D63"/>
    <w:rsid w:val="003B495A"/>
    <w:rsid w:val="003C4F46"/>
    <w:rsid w:val="003D297A"/>
    <w:rsid w:val="003E1B17"/>
    <w:rsid w:val="003E41EC"/>
    <w:rsid w:val="003F32ED"/>
    <w:rsid w:val="003F6BCF"/>
    <w:rsid w:val="00400E40"/>
    <w:rsid w:val="004017F4"/>
    <w:rsid w:val="004062F4"/>
    <w:rsid w:val="00411DE1"/>
    <w:rsid w:val="004150E7"/>
    <w:rsid w:val="004151AD"/>
    <w:rsid w:val="00416632"/>
    <w:rsid w:val="00421979"/>
    <w:rsid w:val="00425C0C"/>
    <w:rsid w:val="004367A3"/>
    <w:rsid w:val="004516B8"/>
    <w:rsid w:val="004560B3"/>
    <w:rsid w:val="00461B95"/>
    <w:rsid w:val="00467260"/>
    <w:rsid w:val="00472E72"/>
    <w:rsid w:val="004738A5"/>
    <w:rsid w:val="00480015"/>
    <w:rsid w:val="0049056F"/>
    <w:rsid w:val="0049366F"/>
    <w:rsid w:val="004A1348"/>
    <w:rsid w:val="004A300D"/>
    <w:rsid w:val="004B2F02"/>
    <w:rsid w:val="004B3F40"/>
    <w:rsid w:val="004B6243"/>
    <w:rsid w:val="004C4D86"/>
    <w:rsid w:val="004C73AF"/>
    <w:rsid w:val="004D15AD"/>
    <w:rsid w:val="004D376F"/>
    <w:rsid w:val="004D49C5"/>
    <w:rsid w:val="004D7793"/>
    <w:rsid w:val="004E2E9E"/>
    <w:rsid w:val="004E67AD"/>
    <w:rsid w:val="004F270D"/>
    <w:rsid w:val="00501B39"/>
    <w:rsid w:val="00505F5C"/>
    <w:rsid w:val="00514A63"/>
    <w:rsid w:val="00522A70"/>
    <w:rsid w:val="00531A91"/>
    <w:rsid w:val="00536C3A"/>
    <w:rsid w:val="00537052"/>
    <w:rsid w:val="00540DDE"/>
    <w:rsid w:val="00540F52"/>
    <w:rsid w:val="005417C8"/>
    <w:rsid w:val="00543089"/>
    <w:rsid w:val="00550BC3"/>
    <w:rsid w:val="005522B4"/>
    <w:rsid w:val="00577663"/>
    <w:rsid w:val="005820AD"/>
    <w:rsid w:val="00585D63"/>
    <w:rsid w:val="00585DAE"/>
    <w:rsid w:val="0059270B"/>
    <w:rsid w:val="005A4A76"/>
    <w:rsid w:val="005A706D"/>
    <w:rsid w:val="005B7BF4"/>
    <w:rsid w:val="005C7B64"/>
    <w:rsid w:val="005D7F2B"/>
    <w:rsid w:val="005E0FF4"/>
    <w:rsid w:val="005E30ED"/>
    <w:rsid w:val="005F7D7E"/>
    <w:rsid w:val="00612F3B"/>
    <w:rsid w:val="0061625B"/>
    <w:rsid w:val="00624D6E"/>
    <w:rsid w:val="0064086A"/>
    <w:rsid w:val="0064205F"/>
    <w:rsid w:val="006501AD"/>
    <w:rsid w:val="00653005"/>
    <w:rsid w:val="00653464"/>
    <w:rsid w:val="00654A00"/>
    <w:rsid w:val="00660180"/>
    <w:rsid w:val="006644CB"/>
    <w:rsid w:val="0066535F"/>
    <w:rsid w:val="006664EB"/>
    <w:rsid w:val="00667906"/>
    <w:rsid w:val="00667BC0"/>
    <w:rsid w:val="0067419B"/>
    <w:rsid w:val="0068057A"/>
    <w:rsid w:val="00682AAA"/>
    <w:rsid w:val="00684C33"/>
    <w:rsid w:val="0069519B"/>
    <w:rsid w:val="0069774A"/>
    <w:rsid w:val="006A0609"/>
    <w:rsid w:val="006A2D2D"/>
    <w:rsid w:val="006A4448"/>
    <w:rsid w:val="006B7429"/>
    <w:rsid w:val="006C1447"/>
    <w:rsid w:val="006D2507"/>
    <w:rsid w:val="006D3A53"/>
    <w:rsid w:val="006D7107"/>
    <w:rsid w:val="006D7B3B"/>
    <w:rsid w:val="006E2007"/>
    <w:rsid w:val="006E4593"/>
    <w:rsid w:val="006E54BD"/>
    <w:rsid w:val="00703279"/>
    <w:rsid w:val="007044B1"/>
    <w:rsid w:val="0072026F"/>
    <w:rsid w:val="00722371"/>
    <w:rsid w:val="007267C1"/>
    <w:rsid w:val="00726A14"/>
    <w:rsid w:val="00734564"/>
    <w:rsid w:val="00743EDC"/>
    <w:rsid w:val="007505C1"/>
    <w:rsid w:val="007509D6"/>
    <w:rsid w:val="00751333"/>
    <w:rsid w:val="007550E6"/>
    <w:rsid w:val="007667DF"/>
    <w:rsid w:val="00771F31"/>
    <w:rsid w:val="0077252E"/>
    <w:rsid w:val="007779A6"/>
    <w:rsid w:val="007806B1"/>
    <w:rsid w:val="00780946"/>
    <w:rsid w:val="00785319"/>
    <w:rsid w:val="00794CFA"/>
    <w:rsid w:val="007A72A3"/>
    <w:rsid w:val="007B7533"/>
    <w:rsid w:val="007C0059"/>
    <w:rsid w:val="007C159E"/>
    <w:rsid w:val="007D1CA5"/>
    <w:rsid w:val="007D672F"/>
    <w:rsid w:val="007E0AFD"/>
    <w:rsid w:val="007E12F9"/>
    <w:rsid w:val="007E34AE"/>
    <w:rsid w:val="007E53BB"/>
    <w:rsid w:val="007E7EB3"/>
    <w:rsid w:val="007F0CD6"/>
    <w:rsid w:val="007F4A0B"/>
    <w:rsid w:val="00804B8C"/>
    <w:rsid w:val="0081128D"/>
    <w:rsid w:val="00815032"/>
    <w:rsid w:val="00821203"/>
    <w:rsid w:val="0082303C"/>
    <w:rsid w:val="00823BC8"/>
    <w:rsid w:val="0083070E"/>
    <w:rsid w:val="008339D4"/>
    <w:rsid w:val="00835705"/>
    <w:rsid w:val="0084090E"/>
    <w:rsid w:val="0085529C"/>
    <w:rsid w:val="0085552D"/>
    <w:rsid w:val="00861B99"/>
    <w:rsid w:val="00870518"/>
    <w:rsid w:val="008712E8"/>
    <w:rsid w:val="00871823"/>
    <w:rsid w:val="00885DBD"/>
    <w:rsid w:val="0088708F"/>
    <w:rsid w:val="00890591"/>
    <w:rsid w:val="008922FB"/>
    <w:rsid w:val="0089527C"/>
    <w:rsid w:val="00897006"/>
    <w:rsid w:val="008A180C"/>
    <w:rsid w:val="008B728B"/>
    <w:rsid w:val="008D652B"/>
    <w:rsid w:val="008E10D9"/>
    <w:rsid w:val="008E355B"/>
    <w:rsid w:val="008E46E7"/>
    <w:rsid w:val="008F0612"/>
    <w:rsid w:val="008F45EA"/>
    <w:rsid w:val="00900C1F"/>
    <w:rsid w:val="00902A4A"/>
    <w:rsid w:val="00912960"/>
    <w:rsid w:val="00917E77"/>
    <w:rsid w:val="00923366"/>
    <w:rsid w:val="0092593D"/>
    <w:rsid w:val="00927A44"/>
    <w:rsid w:val="009341FA"/>
    <w:rsid w:val="00942272"/>
    <w:rsid w:val="0094513F"/>
    <w:rsid w:val="00946A42"/>
    <w:rsid w:val="00951E63"/>
    <w:rsid w:val="00952455"/>
    <w:rsid w:val="00973D95"/>
    <w:rsid w:val="00974426"/>
    <w:rsid w:val="0097713D"/>
    <w:rsid w:val="00984946"/>
    <w:rsid w:val="00985D74"/>
    <w:rsid w:val="00996180"/>
    <w:rsid w:val="009B34D9"/>
    <w:rsid w:val="009C3F82"/>
    <w:rsid w:val="009D6FFD"/>
    <w:rsid w:val="009D7063"/>
    <w:rsid w:val="009F447C"/>
    <w:rsid w:val="00A0523A"/>
    <w:rsid w:val="00A11C63"/>
    <w:rsid w:val="00A11D20"/>
    <w:rsid w:val="00A17FA8"/>
    <w:rsid w:val="00A20391"/>
    <w:rsid w:val="00A41436"/>
    <w:rsid w:val="00A4687F"/>
    <w:rsid w:val="00A53C3B"/>
    <w:rsid w:val="00A55398"/>
    <w:rsid w:val="00A55879"/>
    <w:rsid w:val="00A60501"/>
    <w:rsid w:val="00A6112A"/>
    <w:rsid w:val="00A61D00"/>
    <w:rsid w:val="00A711CD"/>
    <w:rsid w:val="00A72151"/>
    <w:rsid w:val="00A833C3"/>
    <w:rsid w:val="00A86858"/>
    <w:rsid w:val="00A91AEC"/>
    <w:rsid w:val="00A92508"/>
    <w:rsid w:val="00AB27FB"/>
    <w:rsid w:val="00AB2B62"/>
    <w:rsid w:val="00AB3E24"/>
    <w:rsid w:val="00AB711F"/>
    <w:rsid w:val="00AD4BB1"/>
    <w:rsid w:val="00AD6781"/>
    <w:rsid w:val="00AD7E0B"/>
    <w:rsid w:val="00AE1C10"/>
    <w:rsid w:val="00AF5CF2"/>
    <w:rsid w:val="00AF6333"/>
    <w:rsid w:val="00B02C86"/>
    <w:rsid w:val="00B06591"/>
    <w:rsid w:val="00B06E5F"/>
    <w:rsid w:val="00B105DC"/>
    <w:rsid w:val="00B266F7"/>
    <w:rsid w:val="00B30463"/>
    <w:rsid w:val="00B30719"/>
    <w:rsid w:val="00B30E61"/>
    <w:rsid w:val="00B33259"/>
    <w:rsid w:val="00B45F02"/>
    <w:rsid w:val="00B47E15"/>
    <w:rsid w:val="00B60224"/>
    <w:rsid w:val="00B65F72"/>
    <w:rsid w:val="00B66154"/>
    <w:rsid w:val="00B803DB"/>
    <w:rsid w:val="00B936A7"/>
    <w:rsid w:val="00BA3E72"/>
    <w:rsid w:val="00BA4070"/>
    <w:rsid w:val="00BA43CD"/>
    <w:rsid w:val="00BB05CB"/>
    <w:rsid w:val="00BB4170"/>
    <w:rsid w:val="00BC4CA7"/>
    <w:rsid w:val="00BD292E"/>
    <w:rsid w:val="00BD516D"/>
    <w:rsid w:val="00BE1F3A"/>
    <w:rsid w:val="00BF4A69"/>
    <w:rsid w:val="00BF50A6"/>
    <w:rsid w:val="00BF6755"/>
    <w:rsid w:val="00C0572D"/>
    <w:rsid w:val="00C32C01"/>
    <w:rsid w:val="00C35D84"/>
    <w:rsid w:val="00C37102"/>
    <w:rsid w:val="00C379E1"/>
    <w:rsid w:val="00C4066B"/>
    <w:rsid w:val="00C41CE7"/>
    <w:rsid w:val="00C429A5"/>
    <w:rsid w:val="00C42CD6"/>
    <w:rsid w:val="00C55E23"/>
    <w:rsid w:val="00C5611E"/>
    <w:rsid w:val="00C56D53"/>
    <w:rsid w:val="00C63EA5"/>
    <w:rsid w:val="00C65A9A"/>
    <w:rsid w:val="00C66079"/>
    <w:rsid w:val="00C73CE3"/>
    <w:rsid w:val="00C76629"/>
    <w:rsid w:val="00C85819"/>
    <w:rsid w:val="00C9397F"/>
    <w:rsid w:val="00CA0338"/>
    <w:rsid w:val="00CA669B"/>
    <w:rsid w:val="00CB1E37"/>
    <w:rsid w:val="00CB4384"/>
    <w:rsid w:val="00CB61EB"/>
    <w:rsid w:val="00CD5ADE"/>
    <w:rsid w:val="00CE1762"/>
    <w:rsid w:val="00CF04F3"/>
    <w:rsid w:val="00CF6BE0"/>
    <w:rsid w:val="00D10FFA"/>
    <w:rsid w:val="00D118AC"/>
    <w:rsid w:val="00D16A04"/>
    <w:rsid w:val="00D236EC"/>
    <w:rsid w:val="00D25671"/>
    <w:rsid w:val="00D33018"/>
    <w:rsid w:val="00D353FF"/>
    <w:rsid w:val="00D433CB"/>
    <w:rsid w:val="00D46496"/>
    <w:rsid w:val="00D50C98"/>
    <w:rsid w:val="00D60756"/>
    <w:rsid w:val="00D77929"/>
    <w:rsid w:val="00D87F3B"/>
    <w:rsid w:val="00D95195"/>
    <w:rsid w:val="00DB5AE4"/>
    <w:rsid w:val="00DC58D8"/>
    <w:rsid w:val="00DD273B"/>
    <w:rsid w:val="00E13627"/>
    <w:rsid w:val="00E13CB7"/>
    <w:rsid w:val="00E14A8D"/>
    <w:rsid w:val="00E17BBF"/>
    <w:rsid w:val="00E21352"/>
    <w:rsid w:val="00E2259E"/>
    <w:rsid w:val="00E2315D"/>
    <w:rsid w:val="00E23BE6"/>
    <w:rsid w:val="00E435B9"/>
    <w:rsid w:val="00E44C47"/>
    <w:rsid w:val="00E73477"/>
    <w:rsid w:val="00E76D41"/>
    <w:rsid w:val="00E805D8"/>
    <w:rsid w:val="00E806CF"/>
    <w:rsid w:val="00E85A69"/>
    <w:rsid w:val="00E86B42"/>
    <w:rsid w:val="00E967F5"/>
    <w:rsid w:val="00EA5534"/>
    <w:rsid w:val="00EB33F9"/>
    <w:rsid w:val="00EB518A"/>
    <w:rsid w:val="00EB74B7"/>
    <w:rsid w:val="00EC004A"/>
    <w:rsid w:val="00EC2484"/>
    <w:rsid w:val="00EC27FD"/>
    <w:rsid w:val="00EC4471"/>
    <w:rsid w:val="00F03E7E"/>
    <w:rsid w:val="00F2212E"/>
    <w:rsid w:val="00F2624A"/>
    <w:rsid w:val="00F30DE0"/>
    <w:rsid w:val="00F368D9"/>
    <w:rsid w:val="00F4377D"/>
    <w:rsid w:val="00F45748"/>
    <w:rsid w:val="00F56589"/>
    <w:rsid w:val="00F61A6A"/>
    <w:rsid w:val="00F667D6"/>
    <w:rsid w:val="00F75619"/>
    <w:rsid w:val="00F8527B"/>
    <w:rsid w:val="00FA0B93"/>
    <w:rsid w:val="00FA5B65"/>
    <w:rsid w:val="00FC18B1"/>
    <w:rsid w:val="00FC4964"/>
    <w:rsid w:val="00FC7AEB"/>
    <w:rsid w:val="00FD2D49"/>
    <w:rsid w:val="00FD4713"/>
    <w:rsid w:val="00FE5C4E"/>
    <w:rsid w:val="00FF1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F8B2C"/>
  <w15:chartTrackingRefBased/>
  <w15:docId w15:val="{1C30B5C9-F035-4ACC-B2F1-5009938C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iPriority="0"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iPriority="0"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Text"/>
    <w:qFormat/>
    <w:rsid w:val="00176A70"/>
  </w:style>
  <w:style w:type="paragraph" w:styleId="Heading1">
    <w:name w:val="heading 1"/>
    <w:aliases w:val="±Head1"/>
    <w:basedOn w:val="Head1NonToc"/>
    <w:next w:val="Normal"/>
    <w:link w:val="Heading1Char"/>
    <w:uiPriority w:val="4"/>
    <w:semiHidden/>
    <w:qFormat/>
    <w:rsid w:val="00EB74B7"/>
    <w:pPr>
      <w:numPr>
        <w:numId w:val="9"/>
      </w:numPr>
      <w:spacing w:before="600"/>
    </w:pPr>
  </w:style>
  <w:style w:type="paragraph" w:styleId="Heading2">
    <w:name w:val="heading 2"/>
    <w:aliases w:val="±Head2"/>
    <w:basedOn w:val="NoNumHead2"/>
    <w:next w:val="Normal"/>
    <w:link w:val="Heading2Char"/>
    <w:uiPriority w:val="4"/>
    <w:semiHidden/>
    <w:qFormat/>
    <w:rsid w:val="00EB74B7"/>
    <w:pPr>
      <w:numPr>
        <w:ilvl w:val="1"/>
        <w:numId w:val="9"/>
      </w:numPr>
    </w:pPr>
  </w:style>
  <w:style w:type="paragraph" w:styleId="Heading3">
    <w:name w:val="heading 3"/>
    <w:aliases w:val="±Head3"/>
    <w:basedOn w:val="NoNumHead2"/>
    <w:next w:val="Normal"/>
    <w:link w:val="Heading3Char"/>
    <w:uiPriority w:val="4"/>
    <w:semiHidden/>
    <w:rsid w:val="00EB74B7"/>
    <w:pPr>
      <w:numPr>
        <w:ilvl w:val="2"/>
        <w:numId w:val="9"/>
      </w:numPr>
      <w:outlineLvl w:val="2"/>
    </w:pPr>
    <w:rPr>
      <w:sz w:val="24"/>
    </w:rPr>
  </w:style>
  <w:style w:type="paragraph" w:styleId="Heading4">
    <w:name w:val="heading 4"/>
    <w:aliases w:val="±Head4"/>
    <w:basedOn w:val="NoNumHead2"/>
    <w:next w:val="Normal"/>
    <w:link w:val="Heading4Char"/>
    <w:uiPriority w:val="4"/>
    <w:semiHidden/>
    <w:rsid w:val="00EB74B7"/>
    <w:pPr>
      <w:numPr>
        <w:ilvl w:val="3"/>
        <w:numId w:val="9"/>
      </w:numPr>
      <w:outlineLvl w:val="3"/>
    </w:pPr>
    <w:rPr>
      <w:sz w:val="22"/>
    </w:rPr>
  </w:style>
  <w:style w:type="paragraph" w:styleId="Heading5">
    <w:name w:val="heading 5"/>
    <w:aliases w:val="±Head5"/>
    <w:basedOn w:val="NoNumHead2"/>
    <w:next w:val="Normal"/>
    <w:link w:val="Heading5Char"/>
    <w:uiPriority w:val="4"/>
    <w:semiHidden/>
    <w:rsid w:val="00EB74B7"/>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EB74B7"/>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EB74B7"/>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EB74B7"/>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EB74B7"/>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EB74B7"/>
    <w:pPr>
      <w:numPr>
        <w:numId w:val="3"/>
      </w:numPr>
      <w:spacing w:before="60" w:after="60"/>
    </w:pPr>
  </w:style>
  <w:style w:type="paragraph" w:customStyle="1" w:styleId="AlphaNumBullet2">
    <w:name w:val="±AlphaNumBullet2"/>
    <w:basedOn w:val="Normal"/>
    <w:uiPriority w:val="1"/>
    <w:rsid w:val="00EB74B7"/>
    <w:pPr>
      <w:numPr>
        <w:ilvl w:val="1"/>
        <w:numId w:val="3"/>
      </w:numPr>
      <w:spacing w:before="60" w:after="60"/>
    </w:pPr>
  </w:style>
  <w:style w:type="paragraph" w:customStyle="1" w:styleId="AlphaNumBullet3">
    <w:name w:val="±AlphaNumBullet3"/>
    <w:basedOn w:val="Normal"/>
    <w:uiPriority w:val="1"/>
    <w:rsid w:val="00EB74B7"/>
    <w:pPr>
      <w:numPr>
        <w:ilvl w:val="2"/>
        <w:numId w:val="3"/>
      </w:numPr>
      <w:spacing w:before="60" w:after="60"/>
    </w:pPr>
  </w:style>
  <w:style w:type="paragraph" w:customStyle="1" w:styleId="AppBodyTextNum">
    <w:name w:val="±AppBodyTextNum"/>
    <w:basedOn w:val="Normal"/>
    <w:uiPriority w:val="28"/>
    <w:semiHidden/>
    <w:qFormat/>
    <w:rsid w:val="00EB74B7"/>
  </w:style>
  <w:style w:type="paragraph" w:customStyle="1" w:styleId="AppAlphaNumBullet1">
    <w:name w:val="±AppAlphaNumBullet1"/>
    <w:basedOn w:val="AppBodyTextNum"/>
    <w:uiPriority w:val="28"/>
    <w:semiHidden/>
    <w:qFormat/>
    <w:rsid w:val="00EB74B7"/>
  </w:style>
  <w:style w:type="paragraph" w:customStyle="1" w:styleId="AppAlphaNumBullet2">
    <w:name w:val="±AppAlphaNumBullet2"/>
    <w:basedOn w:val="AppBodyTextNum"/>
    <w:uiPriority w:val="28"/>
    <w:semiHidden/>
    <w:qFormat/>
    <w:rsid w:val="00EB74B7"/>
  </w:style>
  <w:style w:type="paragraph" w:customStyle="1" w:styleId="AppAlphaNumBullet3">
    <w:name w:val="±AppAlphaNumBullet3"/>
    <w:basedOn w:val="AppBodyTextNum"/>
    <w:uiPriority w:val="28"/>
    <w:semiHidden/>
    <w:qFormat/>
    <w:rsid w:val="00EB74B7"/>
  </w:style>
  <w:style w:type="paragraph" w:styleId="NoSpacing">
    <w:name w:val="No Spacing"/>
    <w:aliases w:val="±BaseStyle"/>
    <w:rsid w:val="00EB74B7"/>
    <w:pPr>
      <w:spacing w:before="0"/>
    </w:pPr>
    <w:rPr>
      <w:rFonts w:cs="Arial"/>
      <w:szCs w:val="20"/>
    </w:rPr>
  </w:style>
  <w:style w:type="paragraph" w:customStyle="1" w:styleId="Head1NonToc">
    <w:name w:val="±Head1NonToc"/>
    <w:basedOn w:val="NoSpacing"/>
    <w:next w:val="Normal"/>
    <w:uiPriority w:val="3"/>
    <w:semiHidden/>
    <w:rsid w:val="00EB74B7"/>
    <w:pPr>
      <w:keepNext/>
      <w:spacing w:before="480" w:after="120" w:line="216" w:lineRule="auto"/>
      <w:outlineLvl w:val="0"/>
    </w:pPr>
    <w:rPr>
      <w:rFonts w:asciiTheme="majorHAnsi" w:hAnsiTheme="majorHAnsi"/>
      <w:b/>
      <w:color w:val="28465F"/>
      <w:sz w:val="36"/>
    </w:rPr>
  </w:style>
  <w:style w:type="paragraph" w:customStyle="1" w:styleId="Divider">
    <w:name w:val="±Divider"/>
    <w:basedOn w:val="Head1NonToc"/>
    <w:next w:val="Normal"/>
    <w:uiPriority w:val="5"/>
    <w:semiHidden/>
    <w:rsid w:val="00EB74B7"/>
    <w:rPr>
      <w:sz w:val="72"/>
    </w:rPr>
  </w:style>
  <w:style w:type="paragraph" w:customStyle="1" w:styleId="AppHead1">
    <w:name w:val="±AppHead1"/>
    <w:basedOn w:val="Head1NonToc"/>
    <w:next w:val="Normal"/>
    <w:uiPriority w:val="6"/>
    <w:semiHidden/>
    <w:rsid w:val="00EB74B7"/>
    <w:pPr>
      <w:numPr>
        <w:numId w:val="4"/>
      </w:numPr>
    </w:pPr>
  </w:style>
  <w:style w:type="paragraph" w:customStyle="1" w:styleId="AppHead2">
    <w:name w:val="±AppHead2"/>
    <w:basedOn w:val="Head1NonToc"/>
    <w:next w:val="Normal"/>
    <w:uiPriority w:val="6"/>
    <w:semiHidden/>
    <w:rsid w:val="00EB74B7"/>
    <w:pPr>
      <w:numPr>
        <w:ilvl w:val="1"/>
        <w:numId w:val="4"/>
      </w:numPr>
      <w:outlineLvl w:val="1"/>
    </w:pPr>
    <w:rPr>
      <w:sz w:val="28"/>
    </w:rPr>
  </w:style>
  <w:style w:type="paragraph" w:customStyle="1" w:styleId="AppHead3">
    <w:name w:val="±AppHead3"/>
    <w:basedOn w:val="Head1NonToc"/>
    <w:next w:val="Normal"/>
    <w:uiPriority w:val="6"/>
    <w:semiHidden/>
    <w:rsid w:val="00EB74B7"/>
    <w:pPr>
      <w:numPr>
        <w:ilvl w:val="2"/>
        <w:numId w:val="4"/>
      </w:numPr>
      <w:outlineLvl w:val="2"/>
    </w:pPr>
    <w:rPr>
      <w:sz w:val="24"/>
    </w:rPr>
  </w:style>
  <w:style w:type="paragraph" w:customStyle="1" w:styleId="BodyHeading">
    <w:name w:val="±BodyHeading"/>
    <w:basedOn w:val="Normal"/>
    <w:next w:val="Normal"/>
    <w:uiPriority w:val="2"/>
    <w:qFormat/>
    <w:rsid w:val="00EB74B7"/>
    <w:pPr>
      <w:keepNext/>
      <w:spacing w:before="240" w:after="120"/>
    </w:pPr>
    <w:rPr>
      <w:b/>
      <w:color w:val="00A0A4" w:themeColor="accent1"/>
    </w:rPr>
  </w:style>
  <w:style w:type="paragraph" w:customStyle="1" w:styleId="BodyTextNum">
    <w:name w:val="±BodyTextNum"/>
    <w:basedOn w:val="Normal"/>
    <w:uiPriority w:val="28"/>
    <w:semiHidden/>
    <w:rsid w:val="00EB74B7"/>
  </w:style>
  <w:style w:type="paragraph" w:styleId="Caption">
    <w:name w:val="caption"/>
    <w:aliases w:val="±Caption"/>
    <w:basedOn w:val="BodyHeading"/>
    <w:next w:val="Normal"/>
    <w:link w:val="CaptionChar"/>
    <w:uiPriority w:val="7"/>
    <w:semiHidden/>
    <w:rsid w:val="00EB74B7"/>
    <w:pPr>
      <w:tabs>
        <w:tab w:val="left" w:pos="1134"/>
      </w:tabs>
      <w:spacing w:after="60"/>
      <w:ind w:left="1134" w:hanging="1134"/>
    </w:pPr>
    <w:rPr>
      <w:rFonts w:eastAsia="Calibri"/>
      <w:color w:val="3C3C3C" w:themeColor="text1"/>
      <w:sz w:val="20"/>
    </w:rPr>
  </w:style>
  <w:style w:type="character" w:customStyle="1" w:styleId="CaptionChar">
    <w:name w:val="Caption Char"/>
    <w:aliases w:val="±Caption Char"/>
    <w:basedOn w:val="DefaultParagraphFont"/>
    <w:link w:val="Caption"/>
    <w:uiPriority w:val="7"/>
    <w:semiHidden/>
    <w:rsid w:val="00537052"/>
    <w:rPr>
      <w:rFonts w:eastAsia="Calibri"/>
      <w:b/>
      <w:sz w:val="20"/>
    </w:rPr>
  </w:style>
  <w:style w:type="paragraph" w:customStyle="1" w:styleId="CaptionWide">
    <w:name w:val="±CaptionWide"/>
    <w:basedOn w:val="Caption"/>
    <w:next w:val="Normal"/>
    <w:uiPriority w:val="7"/>
    <w:semiHidden/>
    <w:rsid w:val="00EB74B7"/>
    <w:pPr>
      <w:tabs>
        <w:tab w:val="clear" w:pos="1134"/>
        <w:tab w:val="left" w:pos="284"/>
      </w:tabs>
      <w:ind w:left="283"/>
    </w:pPr>
    <w:rPr>
      <w:bCs/>
    </w:rPr>
  </w:style>
  <w:style w:type="paragraph" w:customStyle="1" w:styleId="CoverJobTitle">
    <w:name w:val="±CoverJobTitle"/>
    <w:basedOn w:val="NoSpacing"/>
    <w:uiPriority w:val="34"/>
    <w:semiHidden/>
    <w:rsid w:val="004151AD"/>
    <w:pPr>
      <w:spacing w:after="400"/>
    </w:pPr>
    <w:rPr>
      <w:b/>
      <w:color w:val="009DDB"/>
      <w:sz w:val="72"/>
    </w:rPr>
  </w:style>
  <w:style w:type="paragraph" w:customStyle="1" w:styleId="CoverConfi">
    <w:name w:val="±CoverConfi"/>
    <w:basedOn w:val="NoSpacing"/>
    <w:uiPriority w:val="34"/>
    <w:semiHidden/>
    <w:rsid w:val="00EB74B7"/>
    <w:pPr>
      <w:spacing w:before="40" w:after="40"/>
    </w:pPr>
  </w:style>
  <w:style w:type="paragraph" w:customStyle="1" w:styleId="CoverGrade">
    <w:name w:val="±CoverGrade"/>
    <w:basedOn w:val="NoSpacing"/>
    <w:uiPriority w:val="34"/>
    <w:semiHidden/>
    <w:rsid w:val="004151AD"/>
    <w:pPr>
      <w:spacing w:before="180"/>
    </w:pPr>
    <w:rPr>
      <w:color w:val="FFFFFF" w:themeColor="background1"/>
      <w:sz w:val="24"/>
    </w:rPr>
  </w:style>
  <w:style w:type="paragraph" w:customStyle="1" w:styleId="CoverDraft">
    <w:name w:val="±CoverDraft"/>
    <w:basedOn w:val="NoSpacing"/>
    <w:uiPriority w:val="34"/>
    <w:semiHidden/>
    <w:rsid w:val="00EB74B7"/>
  </w:style>
  <w:style w:type="paragraph" w:customStyle="1" w:styleId="CoverDirectorate">
    <w:name w:val="±CoverDirectorate"/>
    <w:basedOn w:val="NoSpacing"/>
    <w:uiPriority w:val="34"/>
    <w:semiHidden/>
    <w:rsid w:val="000C6725"/>
    <w:pPr>
      <w:spacing w:before="60"/>
    </w:pPr>
    <w:rPr>
      <w:b/>
      <w:color w:val="FFFFFF" w:themeColor="background1"/>
      <w:sz w:val="32"/>
    </w:rPr>
  </w:style>
  <w:style w:type="paragraph" w:customStyle="1" w:styleId="CoverDepartment">
    <w:name w:val="±CoverDepartment"/>
    <w:basedOn w:val="NoSpacing"/>
    <w:uiPriority w:val="34"/>
    <w:semiHidden/>
    <w:rsid w:val="000C6725"/>
    <w:pPr>
      <w:spacing w:before="60"/>
    </w:pPr>
    <w:rPr>
      <w:b/>
      <w:color w:val="FFFFFF" w:themeColor="background1"/>
      <w:sz w:val="32"/>
    </w:rPr>
  </w:style>
  <w:style w:type="paragraph" w:customStyle="1" w:styleId="CoverType">
    <w:name w:val="±CoverType"/>
    <w:basedOn w:val="NoSpacing"/>
    <w:uiPriority w:val="34"/>
    <w:semiHidden/>
    <w:rsid w:val="00EB74B7"/>
  </w:style>
  <w:style w:type="paragraph" w:customStyle="1" w:styleId="Hidden">
    <w:name w:val="±Hidden"/>
    <w:basedOn w:val="NoSpacing"/>
    <w:uiPriority w:val="33"/>
    <w:semiHidden/>
    <w:rsid w:val="00EB74B7"/>
    <w:pPr>
      <w:framePr w:wrap="around" w:vAnchor="page" w:hAnchor="page" w:xAlign="right" w:yAlign="bottom"/>
    </w:pPr>
    <w:rPr>
      <w:color w:val="C00000"/>
    </w:rPr>
  </w:style>
  <w:style w:type="paragraph" w:customStyle="1" w:styleId="IllustrateLeft">
    <w:name w:val="±IllustrateLeft"/>
    <w:basedOn w:val="NoSpacing"/>
    <w:uiPriority w:val="33"/>
    <w:semiHidden/>
    <w:rsid w:val="00EB74B7"/>
  </w:style>
  <w:style w:type="paragraph" w:customStyle="1" w:styleId="IllustrateCentre">
    <w:name w:val="±IllustrateCentre"/>
    <w:basedOn w:val="IllustrateLeft"/>
    <w:uiPriority w:val="33"/>
    <w:semiHidden/>
    <w:rsid w:val="00EB74B7"/>
    <w:pPr>
      <w:spacing w:before="120"/>
      <w:jc w:val="center"/>
    </w:pPr>
  </w:style>
  <w:style w:type="paragraph" w:customStyle="1" w:styleId="IllustrateRight">
    <w:name w:val="±IllustrateRight"/>
    <w:basedOn w:val="IllustrateLeft"/>
    <w:uiPriority w:val="33"/>
    <w:semiHidden/>
    <w:rsid w:val="00EB74B7"/>
    <w:pPr>
      <w:jc w:val="right"/>
    </w:pPr>
  </w:style>
  <w:style w:type="paragraph" w:customStyle="1" w:styleId="KeyMsgText">
    <w:name w:val="±KeyMsgText"/>
    <w:basedOn w:val="Normal"/>
    <w:uiPriority w:val="32"/>
    <w:semiHidden/>
    <w:rsid w:val="000C6725"/>
    <w:rPr>
      <w:sz w:val="20"/>
    </w:rPr>
  </w:style>
  <w:style w:type="paragraph" w:customStyle="1" w:styleId="KeyMsgHead">
    <w:name w:val="±KeyMsgHead"/>
    <w:basedOn w:val="KeyMsgText"/>
    <w:uiPriority w:val="32"/>
    <w:semiHidden/>
    <w:rsid w:val="00EB74B7"/>
    <w:pPr>
      <w:keepNext/>
      <w:pBdr>
        <w:bottom w:val="single" w:sz="12" w:space="6" w:color="FF8200" w:themeColor="text2"/>
      </w:pBdr>
      <w:spacing w:before="0" w:after="120"/>
    </w:pPr>
    <w:rPr>
      <w:b/>
      <w:color w:val="28465F"/>
    </w:rPr>
  </w:style>
  <w:style w:type="paragraph" w:customStyle="1" w:styleId="NoNumHead1">
    <w:name w:val="±NoNumHead1"/>
    <w:basedOn w:val="Head1NonToc"/>
    <w:next w:val="Normal"/>
    <w:uiPriority w:val="3"/>
    <w:semiHidden/>
    <w:rsid w:val="00EB74B7"/>
  </w:style>
  <w:style w:type="paragraph" w:customStyle="1" w:styleId="NoNumHead2">
    <w:name w:val="±NoNumHead2"/>
    <w:basedOn w:val="NoNumHead1"/>
    <w:next w:val="Normal"/>
    <w:uiPriority w:val="3"/>
    <w:semiHidden/>
    <w:rsid w:val="006A0609"/>
    <w:pPr>
      <w:spacing w:before="360"/>
      <w:outlineLvl w:val="1"/>
    </w:pPr>
    <w:rPr>
      <w:sz w:val="28"/>
    </w:rPr>
  </w:style>
  <w:style w:type="paragraph" w:customStyle="1" w:styleId="QuoteText">
    <w:name w:val="±QuoteText"/>
    <w:basedOn w:val="Normal"/>
    <w:next w:val="QuoteSource"/>
    <w:uiPriority w:val="32"/>
    <w:semiHidden/>
    <w:rsid w:val="00EB74B7"/>
    <w:pPr>
      <w:keepNext/>
      <w:spacing w:before="240" w:after="240"/>
    </w:pPr>
    <w:rPr>
      <w:b/>
      <w:color w:val="28465F"/>
      <w:sz w:val="24"/>
    </w:rPr>
  </w:style>
  <w:style w:type="paragraph" w:customStyle="1" w:styleId="Source">
    <w:name w:val="±Source"/>
    <w:basedOn w:val="Normal"/>
    <w:next w:val="Normal"/>
    <w:uiPriority w:val="8"/>
    <w:semiHidden/>
    <w:rsid w:val="00EB74B7"/>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8"/>
    <w:semiHidden/>
    <w:rsid w:val="00EB74B7"/>
    <w:pPr>
      <w:tabs>
        <w:tab w:val="clear" w:pos="851"/>
        <w:tab w:val="left" w:pos="284"/>
      </w:tabs>
      <w:ind w:left="283" w:hanging="1134"/>
    </w:pPr>
  </w:style>
  <w:style w:type="paragraph" w:customStyle="1" w:styleId="Spacer">
    <w:name w:val="±Spacer"/>
    <w:basedOn w:val="NoSpacing"/>
    <w:semiHidden/>
    <w:rsid w:val="00EB74B7"/>
    <w:rPr>
      <w:rFonts w:ascii="Arial" w:hAnsi="Arial"/>
      <w:sz w:val="2"/>
    </w:rPr>
  </w:style>
  <w:style w:type="paragraph" w:customStyle="1" w:styleId="SummaryText">
    <w:name w:val="±SummaryText"/>
    <w:basedOn w:val="Normal"/>
    <w:next w:val="Normal"/>
    <w:uiPriority w:val="28"/>
    <w:semiHidden/>
    <w:qFormat/>
    <w:rsid w:val="00EB74B7"/>
    <w:rPr>
      <w:color w:val="28465F"/>
      <w:sz w:val="24"/>
    </w:rPr>
  </w:style>
  <w:style w:type="paragraph" w:customStyle="1" w:styleId="SymbolBullet1">
    <w:name w:val="±SymbolBullet1"/>
    <w:basedOn w:val="Normal"/>
    <w:uiPriority w:val="1"/>
    <w:qFormat/>
    <w:rsid w:val="00EB74B7"/>
    <w:pPr>
      <w:numPr>
        <w:numId w:val="7"/>
      </w:numPr>
      <w:spacing w:before="60" w:after="60"/>
    </w:pPr>
    <w:rPr>
      <w:rFonts w:eastAsia="Calibri"/>
    </w:rPr>
  </w:style>
  <w:style w:type="paragraph" w:customStyle="1" w:styleId="SymbolBullet2">
    <w:name w:val="±SymbolBullet2"/>
    <w:basedOn w:val="Normal"/>
    <w:uiPriority w:val="1"/>
    <w:rsid w:val="00EB74B7"/>
    <w:pPr>
      <w:numPr>
        <w:ilvl w:val="1"/>
        <w:numId w:val="7"/>
      </w:numPr>
      <w:spacing w:before="60" w:after="60"/>
    </w:pPr>
  </w:style>
  <w:style w:type="paragraph" w:customStyle="1" w:styleId="SymbolBullet3">
    <w:name w:val="±SymbolBullet3"/>
    <w:basedOn w:val="Normal"/>
    <w:uiPriority w:val="1"/>
    <w:rsid w:val="00EB74B7"/>
    <w:pPr>
      <w:numPr>
        <w:ilvl w:val="2"/>
        <w:numId w:val="7"/>
      </w:numPr>
      <w:spacing w:before="60" w:after="60"/>
    </w:pPr>
  </w:style>
  <w:style w:type="paragraph" w:customStyle="1" w:styleId="TableTextLeft">
    <w:name w:val="±TableTextLeft"/>
    <w:basedOn w:val="Normal"/>
    <w:uiPriority w:val="31"/>
    <w:semiHidden/>
    <w:rsid w:val="00A72151"/>
    <w:pPr>
      <w:spacing w:before="40" w:after="40"/>
    </w:pPr>
    <w:rPr>
      <w:sz w:val="16"/>
    </w:rPr>
  </w:style>
  <w:style w:type="paragraph" w:customStyle="1" w:styleId="TableBullet1">
    <w:name w:val="±TableBullet1"/>
    <w:basedOn w:val="TableTextLeft"/>
    <w:uiPriority w:val="31"/>
    <w:semiHidden/>
    <w:rsid w:val="00EB74B7"/>
    <w:pPr>
      <w:numPr>
        <w:numId w:val="8"/>
      </w:numPr>
      <w:tabs>
        <w:tab w:val="left" w:pos="340"/>
      </w:tabs>
    </w:pPr>
    <w:rPr>
      <w:rFonts w:eastAsia="Calibri"/>
    </w:rPr>
  </w:style>
  <w:style w:type="paragraph" w:customStyle="1" w:styleId="TableBullet2">
    <w:name w:val="±TableBullet2"/>
    <w:basedOn w:val="TableTextLeft"/>
    <w:uiPriority w:val="31"/>
    <w:semiHidden/>
    <w:rsid w:val="00EB74B7"/>
    <w:pPr>
      <w:numPr>
        <w:ilvl w:val="1"/>
        <w:numId w:val="8"/>
      </w:numPr>
    </w:pPr>
  </w:style>
  <w:style w:type="paragraph" w:customStyle="1" w:styleId="TableBullet3">
    <w:name w:val="±TableBullet3"/>
    <w:basedOn w:val="TableTextLeft"/>
    <w:uiPriority w:val="31"/>
    <w:semiHidden/>
    <w:rsid w:val="00EB74B7"/>
    <w:pPr>
      <w:numPr>
        <w:ilvl w:val="2"/>
        <w:numId w:val="8"/>
      </w:numPr>
      <w:tabs>
        <w:tab w:val="clear" w:pos="510"/>
        <w:tab w:val="left" w:pos="1021"/>
      </w:tabs>
    </w:pPr>
  </w:style>
  <w:style w:type="paragraph" w:customStyle="1" w:styleId="TableHeadingLeft">
    <w:name w:val="±TableHeadingLeft"/>
    <w:basedOn w:val="TableTextLeft"/>
    <w:uiPriority w:val="31"/>
    <w:semiHidden/>
    <w:rsid w:val="00EB74B7"/>
    <w:pPr>
      <w:keepNext/>
    </w:pPr>
    <w:rPr>
      <w:b/>
      <w:szCs w:val="26"/>
    </w:rPr>
  </w:style>
  <w:style w:type="paragraph" w:customStyle="1" w:styleId="TableHeadingCentre">
    <w:name w:val="±TableHeadingCentre"/>
    <w:basedOn w:val="TableHeadingLeft"/>
    <w:uiPriority w:val="31"/>
    <w:semiHidden/>
    <w:rsid w:val="00EB74B7"/>
    <w:pPr>
      <w:jc w:val="center"/>
    </w:pPr>
  </w:style>
  <w:style w:type="paragraph" w:customStyle="1" w:styleId="TableHeadingRight">
    <w:name w:val="±TableHeadingRight"/>
    <w:basedOn w:val="TableHeadingLeft"/>
    <w:uiPriority w:val="31"/>
    <w:semiHidden/>
    <w:rsid w:val="00EB74B7"/>
    <w:pPr>
      <w:jc w:val="right"/>
    </w:pPr>
  </w:style>
  <w:style w:type="paragraph" w:customStyle="1" w:styleId="TableTextCentre">
    <w:name w:val="±TableTextCentre"/>
    <w:basedOn w:val="TableTextLeft"/>
    <w:uiPriority w:val="31"/>
    <w:semiHidden/>
    <w:rsid w:val="00EB74B7"/>
    <w:pPr>
      <w:jc w:val="center"/>
    </w:pPr>
  </w:style>
  <w:style w:type="paragraph" w:customStyle="1" w:styleId="TableTextRight">
    <w:name w:val="±TableTextRight"/>
    <w:basedOn w:val="TableTextLeft"/>
    <w:uiPriority w:val="31"/>
    <w:semiHidden/>
    <w:rsid w:val="00EB74B7"/>
    <w:pPr>
      <w:jc w:val="right"/>
    </w:pPr>
  </w:style>
  <w:style w:type="paragraph" w:customStyle="1" w:styleId="TableTotalLeft">
    <w:name w:val="±TableTotalLeft"/>
    <w:basedOn w:val="TableTextLeft"/>
    <w:uiPriority w:val="31"/>
    <w:semiHidden/>
    <w:rsid w:val="00EB74B7"/>
    <w:rPr>
      <w:b/>
    </w:rPr>
  </w:style>
  <w:style w:type="paragraph" w:customStyle="1" w:styleId="TableTotalCentre">
    <w:name w:val="±TableTotalCentre"/>
    <w:basedOn w:val="TableTotalLeft"/>
    <w:uiPriority w:val="31"/>
    <w:semiHidden/>
    <w:rsid w:val="00EB74B7"/>
    <w:pPr>
      <w:framePr w:wrap="around" w:vAnchor="page" w:hAnchor="margin" w:y="1135"/>
      <w:suppressOverlap/>
      <w:jc w:val="center"/>
    </w:pPr>
  </w:style>
  <w:style w:type="paragraph" w:customStyle="1" w:styleId="TableTotalRight">
    <w:name w:val="±TableTotalRight"/>
    <w:basedOn w:val="TableTotalLeft"/>
    <w:uiPriority w:val="31"/>
    <w:semiHidden/>
    <w:rsid w:val="00EB74B7"/>
    <w:pPr>
      <w:framePr w:wrap="around" w:vAnchor="page" w:hAnchor="margin" w:y="1135"/>
      <w:suppressOverlap/>
      <w:jc w:val="right"/>
    </w:pPr>
  </w:style>
  <w:style w:type="paragraph" w:styleId="BalloonText">
    <w:name w:val="Balloon Text"/>
    <w:basedOn w:val="Normal"/>
    <w:link w:val="BalloonTextChar"/>
    <w:uiPriority w:val="99"/>
    <w:semiHidden/>
    <w:rsid w:val="00EB74B7"/>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537052"/>
    <w:rPr>
      <w:rFonts w:ascii="Tahoma" w:hAnsi="Tahoma" w:cs="Tahoma"/>
      <w:color w:val="808080" w:themeColor="background1" w:themeShade="80"/>
      <w:sz w:val="16"/>
      <w:szCs w:val="16"/>
    </w:rPr>
  </w:style>
  <w:style w:type="character" w:styleId="CommentReference">
    <w:name w:val="annotation reference"/>
    <w:basedOn w:val="DefaultParagraphFont"/>
    <w:semiHidden/>
    <w:rsid w:val="00EB74B7"/>
    <w:rPr>
      <w:sz w:val="16"/>
      <w:szCs w:val="16"/>
    </w:rPr>
  </w:style>
  <w:style w:type="paragraph" w:styleId="CommentText">
    <w:name w:val="annotation text"/>
    <w:basedOn w:val="Normal"/>
    <w:link w:val="CommentTextChar"/>
    <w:semiHidden/>
    <w:rsid w:val="00EB74B7"/>
    <w:rPr>
      <w:rFonts w:ascii="Arial" w:hAnsi="Arial"/>
      <w:color w:val="auto"/>
    </w:rPr>
  </w:style>
  <w:style w:type="character" w:customStyle="1" w:styleId="CommentTextChar">
    <w:name w:val="Comment Text Char"/>
    <w:basedOn w:val="DefaultParagraphFont"/>
    <w:link w:val="CommentText"/>
    <w:semiHidden/>
    <w:rsid w:val="00537052"/>
    <w:rPr>
      <w:rFonts w:ascii="Arial" w:hAnsi="Arial"/>
      <w:color w:val="auto"/>
    </w:rPr>
  </w:style>
  <w:style w:type="paragraph" w:styleId="CommentSubject">
    <w:name w:val="annotation subject"/>
    <w:basedOn w:val="CommentText"/>
    <w:next w:val="CommentText"/>
    <w:link w:val="CommentSubjectChar"/>
    <w:uiPriority w:val="99"/>
    <w:semiHidden/>
    <w:rsid w:val="00EB74B7"/>
    <w:rPr>
      <w:b/>
      <w:bCs/>
    </w:rPr>
  </w:style>
  <w:style w:type="character" w:customStyle="1" w:styleId="CommentSubjectChar">
    <w:name w:val="Comment Subject Char"/>
    <w:basedOn w:val="CommentTextChar"/>
    <w:link w:val="CommentSubject"/>
    <w:uiPriority w:val="99"/>
    <w:semiHidden/>
    <w:rsid w:val="00537052"/>
    <w:rPr>
      <w:rFonts w:ascii="Arial" w:hAnsi="Arial"/>
      <w:b/>
      <w:bCs/>
      <w:color w:val="auto"/>
    </w:rPr>
  </w:style>
  <w:style w:type="character" w:styleId="FollowedHyperlink">
    <w:name w:val="FollowedHyperlink"/>
    <w:aliases w:val="±FollowedHyperlink"/>
    <w:basedOn w:val="DefaultParagraphFont"/>
    <w:uiPriority w:val="37"/>
    <w:semiHidden/>
    <w:rsid w:val="00EB74B7"/>
    <w:rPr>
      <w:b/>
      <w:color w:val="005EA5"/>
      <w:u w:val="single"/>
    </w:rPr>
  </w:style>
  <w:style w:type="paragraph" w:styleId="Footer">
    <w:name w:val="footer"/>
    <w:aliases w:val="±Footer"/>
    <w:basedOn w:val="NoSpacing"/>
    <w:link w:val="FooterChar"/>
    <w:uiPriority w:val="36"/>
    <w:semiHidden/>
    <w:rsid w:val="00EB74B7"/>
    <w:rPr>
      <w:sz w:val="17"/>
    </w:rPr>
  </w:style>
  <w:style w:type="character" w:customStyle="1" w:styleId="FooterChar">
    <w:name w:val="Footer Char"/>
    <w:aliases w:val="±Footer Char"/>
    <w:basedOn w:val="DefaultParagraphFont"/>
    <w:link w:val="Footer"/>
    <w:uiPriority w:val="36"/>
    <w:semiHidden/>
    <w:rsid w:val="00537052"/>
    <w:rPr>
      <w:rFonts w:cs="Arial"/>
      <w:sz w:val="17"/>
      <w:szCs w:val="20"/>
    </w:rPr>
  </w:style>
  <w:style w:type="character" w:styleId="FootnoteReference">
    <w:name w:val="footnote reference"/>
    <w:basedOn w:val="DefaultParagraphFont"/>
    <w:uiPriority w:val="35"/>
    <w:semiHidden/>
    <w:rsid w:val="00EB74B7"/>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EB74B7"/>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537052"/>
    <w:rPr>
      <w:rFonts w:cs="Arial"/>
      <w:sz w:val="18"/>
      <w:szCs w:val="20"/>
    </w:rPr>
  </w:style>
  <w:style w:type="paragraph" w:styleId="Header">
    <w:name w:val="header"/>
    <w:aliases w:val="±Header"/>
    <w:basedOn w:val="NoSpacing"/>
    <w:link w:val="HeaderChar"/>
    <w:uiPriority w:val="36"/>
    <w:semiHidden/>
    <w:rsid w:val="00EB74B7"/>
    <w:rPr>
      <w:b/>
      <w:sz w:val="17"/>
    </w:rPr>
  </w:style>
  <w:style w:type="character" w:customStyle="1" w:styleId="HeaderChar">
    <w:name w:val="Header Char"/>
    <w:aliases w:val="±Header Char"/>
    <w:basedOn w:val="DefaultParagraphFont"/>
    <w:link w:val="Header"/>
    <w:uiPriority w:val="36"/>
    <w:semiHidden/>
    <w:rsid w:val="00537052"/>
    <w:rPr>
      <w:rFonts w:cs="Arial"/>
      <w:b/>
      <w:sz w:val="17"/>
      <w:szCs w:val="20"/>
    </w:rPr>
  </w:style>
  <w:style w:type="character" w:customStyle="1" w:styleId="Heading1Char">
    <w:name w:val="Heading 1 Char"/>
    <w:aliases w:val="±Head1 Char"/>
    <w:basedOn w:val="DefaultParagraphFont"/>
    <w:link w:val="Heading1"/>
    <w:uiPriority w:val="4"/>
    <w:semiHidden/>
    <w:rsid w:val="00537052"/>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semiHidden/>
    <w:rsid w:val="00537052"/>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semiHidden/>
    <w:rsid w:val="00537052"/>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semiHidden/>
    <w:rsid w:val="00537052"/>
    <w:rPr>
      <w:rFonts w:asciiTheme="majorHAnsi" w:hAnsiTheme="majorHAnsi" w:cs="Arial"/>
      <w:b/>
      <w:color w:val="28465F"/>
      <w:sz w:val="22"/>
      <w:szCs w:val="20"/>
    </w:rPr>
  </w:style>
  <w:style w:type="character" w:customStyle="1" w:styleId="Heading5Char">
    <w:name w:val="Heading 5 Char"/>
    <w:aliases w:val="±Head5 Char"/>
    <w:basedOn w:val="DefaultParagraphFont"/>
    <w:link w:val="Heading5"/>
    <w:uiPriority w:val="4"/>
    <w:semiHidden/>
    <w:rsid w:val="00537052"/>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537052"/>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537052"/>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537052"/>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537052"/>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EB74B7"/>
    <w:rPr>
      <w:b/>
      <w:color w:val="005EA5"/>
      <w:u w:val="single"/>
    </w:rPr>
  </w:style>
  <w:style w:type="paragraph" w:styleId="ListParagraph">
    <w:name w:val="List Paragraph"/>
    <w:basedOn w:val="Normal"/>
    <w:uiPriority w:val="34"/>
    <w:qFormat/>
    <w:rsid w:val="00EB74B7"/>
    <w:pPr>
      <w:ind w:left="720"/>
      <w:contextualSpacing/>
    </w:pPr>
  </w:style>
  <w:style w:type="table" w:styleId="MediumShading2-Accent1">
    <w:name w:val="Medium Shading 2 Accent 1"/>
    <w:basedOn w:val="TableNormal"/>
    <w:uiPriority w:val="64"/>
    <w:rsid w:val="00EB74B7"/>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B74B7"/>
    <w:rPr>
      <w:color w:val="808080"/>
    </w:rPr>
  </w:style>
  <w:style w:type="table" w:styleId="TableGrid">
    <w:name w:val="Table Grid"/>
    <w:basedOn w:val="TableNormal"/>
    <w:uiPriority w:val="39"/>
    <w:rsid w:val="00EB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B74B7"/>
    <w:pPr>
      <w:tabs>
        <w:tab w:val="left" w:pos="1134"/>
        <w:tab w:val="right" w:pos="10535"/>
      </w:tabs>
      <w:spacing w:before="40" w:after="40"/>
      <w:ind w:left="1134" w:right="709" w:hanging="1134"/>
    </w:pPr>
    <w:rPr>
      <w:rFonts w:cs="System"/>
      <w:noProof/>
      <w:color w:val="6E7896"/>
    </w:rPr>
  </w:style>
  <w:style w:type="paragraph" w:styleId="TOC1">
    <w:name w:val="toc 1"/>
    <w:aliases w:val="±Heads1"/>
    <w:basedOn w:val="NoSpacing"/>
    <w:next w:val="Normal"/>
    <w:uiPriority w:val="39"/>
    <w:semiHidden/>
    <w:rsid w:val="00EB74B7"/>
    <w:pPr>
      <w:pBdr>
        <w:top w:val="single" w:sz="2" w:space="4" w:color="E6E3D9"/>
        <w:bottom w:val="single" w:sz="2" w:space="4" w:color="FFFFFF" w:themeColor="background1"/>
        <w:between w:val="single" w:sz="2" w:space="4" w:color="E6E3D9"/>
      </w:pBdr>
      <w:tabs>
        <w:tab w:val="left" w:pos="425"/>
        <w:tab w:val="right" w:pos="10535"/>
      </w:tabs>
      <w:spacing w:before="80" w:after="20"/>
      <w:ind w:left="425" w:hanging="425"/>
    </w:pPr>
    <w:rPr>
      <w:rFonts w:asciiTheme="majorHAnsi" w:eastAsiaTheme="minorEastAsia" w:hAnsiTheme="majorHAnsi"/>
      <w:b/>
      <w:noProof/>
      <w:color w:val="28465F"/>
      <w:lang w:eastAsia="en-GB"/>
    </w:rPr>
  </w:style>
  <w:style w:type="paragraph" w:styleId="TOC2">
    <w:name w:val="toc 2"/>
    <w:aliases w:val="±Heads2"/>
    <w:basedOn w:val="TOC1"/>
    <w:next w:val="Normal"/>
    <w:uiPriority w:val="39"/>
    <w:semiHidden/>
    <w:rsid w:val="00EB74B7"/>
    <w:pPr>
      <w:pBdr>
        <w:top w:val="none" w:sz="0" w:space="0" w:color="auto"/>
        <w:bottom w:val="none" w:sz="0" w:space="0" w:color="auto"/>
        <w:between w:val="none" w:sz="0" w:space="0" w:color="auto"/>
      </w:pBdr>
      <w:tabs>
        <w:tab w:val="clear" w:pos="425"/>
        <w:tab w:val="left" w:pos="992"/>
      </w:tabs>
      <w:spacing w:before="20"/>
      <w:ind w:left="992" w:right="425" w:hanging="567"/>
    </w:pPr>
    <w:rPr>
      <w:b w:val="0"/>
      <w:color w:val="3C3C3C" w:themeColor="text1"/>
    </w:rPr>
  </w:style>
  <w:style w:type="paragraph" w:styleId="TOC3">
    <w:name w:val="toc 3"/>
    <w:aliases w:val="±Heads3"/>
    <w:basedOn w:val="TOC2"/>
    <w:next w:val="Normal"/>
    <w:uiPriority w:val="39"/>
    <w:semiHidden/>
    <w:rsid w:val="00EB74B7"/>
    <w:pPr>
      <w:tabs>
        <w:tab w:val="clear" w:pos="992"/>
        <w:tab w:val="left" w:pos="1701"/>
      </w:tabs>
      <w:ind w:left="1701" w:hanging="709"/>
    </w:pPr>
  </w:style>
  <w:style w:type="paragraph" w:styleId="TOC4">
    <w:name w:val="toc 4"/>
    <w:aliases w:val="±NoNumHead1s"/>
    <w:basedOn w:val="TOC1"/>
    <w:next w:val="Normal"/>
    <w:uiPriority w:val="39"/>
    <w:semiHidden/>
    <w:rsid w:val="00EB74B7"/>
    <w:pPr>
      <w:tabs>
        <w:tab w:val="clear" w:pos="425"/>
      </w:tabs>
      <w:ind w:left="0" w:firstLine="0"/>
    </w:pPr>
  </w:style>
  <w:style w:type="paragraph" w:styleId="TOC5">
    <w:name w:val="toc 5"/>
    <w:aliases w:val="±NoNumHead2s"/>
    <w:basedOn w:val="TOC2"/>
    <w:next w:val="Normal"/>
    <w:uiPriority w:val="39"/>
    <w:semiHidden/>
    <w:rsid w:val="00EB74B7"/>
    <w:pPr>
      <w:ind w:left="425" w:firstLine="0"/>
    </w:pPr>
  </w:style>
  <w:style w:type="paragraph" w:styleId="TOC6">
    <w:name w:val="toc 6"/>
    <w:aliases w:val="±Dividers"/>
    <w:basedOn w:val="TOC1"/>
    <w:next w:val="Normal"/>
    <w:uiPriority w:val="39"/>
    <w:semiHidden/>
    <w:rsid w:val="00EB74B7"/>
    <w:pPr>
      <w:pBdr>
        <w:bottom w:val="single" w:sz="2" w:space="1" w:color="FFFFFF" w:themeColor="background1"/>
        <w:between w:val="none" w:sz="0" w:space="0" w:color="auto"/>
      </w:pBdr>
      <w:ind w:left="0" w:firstLine="0"/>
    </w:pPr>
  </w:style>
  <w:style w:type="paragraph" w:styleId="TOC7">
    <w:name w:val="toc 7"/>
    <w:aliases w:val="±AppHeads1"/>
    <w:basedOn w:val="TOC1"/>
    <w:next w:val="Normal"/>
    <w:uiPriority w:val="39"/>
    <w:semiHidden/>
    <w:rsid w:val="00EB74B7"/>
    <w:pPr>
      <w:pBdr>
        <w:top w:val="none" w:sz="0" w:space="0" w:color="auto"/>
        <w:between w:val="none" w:sz="0" w:space="0" w:color="auto"/>
      </w:pBdr>
    </w:pPr>
    <w:rPr>
      <w:b w:val="0"/>
    </w:rPr>
  </w:style>
  <w:style w:type="paragraph" w:styleId="TOC8">
    <w:name w:val="toc 8"/>
    <w:aliases w:val="±AppHeads2"/>
    <w:basedOn w:val="TOC2"/>
    <w:next w:val="Normal"/>
    <w:uiPriority w:val="39"/>
    <w:semiHidden/>
    <w:rsid w:val="00EB74B7"/>
  </w:style>
  <w:style w:type="paragraph" w:styleId="TOC9">
    <w:name w:val="toc 9"/>
    <w:aliases w:val="±AppHeads3"/>
    <w:basedOn w:val="TOC3"/>
    <w:next w:val="Normal"/>
    <w:uiPriority w:val="39"/>
    <w:semiHidden/>
    <w:rsid w:val="00EB74B7"/>
    <w:pPr>
      <w:spacing w:before="120" w:after="100"/>
      <w:ind w:left="1600"/>
    </w:pPr>
    <w:rPr>
      <w:rFonts w:ascii="Arial" w:hAnsi="Arial"/>
    </w:rPr>
  </w:style>
  <w:style w:type="paragraph" w:styleId="TOCHeading">
    <w:name w:val="TOC Heading"/>
    <w:basedOn w:val="Heading1"/>
    <w:next w:val="Normal"/>
    <w:uiPriority w:val="38"/>
    <w:semiHidden/>
    <w:rsid w:val="00EB74B7"/>
    <w:pPr>
      <w:keepLines/>
      <w:numPr>
        <w:numId w:val="0"/>
      </w:numPr>
      <w:spacing w:before="480"/>
      <w:jc w:val="both"/>
      <w:outlineLvl w:val="9"/>
    </w:pPr>
    <w:rPr>
      <w:rFonts w:eastAsiaTheme="majorEastAsia" w:cstheme="majorBidi"/>
      <w:bCs/>
      <w:sz w:val="28"/>
      <w:szCs w:val="28"/>
    </w:rPr>
  </w:style>
  <w:style w:type="paragraph" w:customStyle="1" w:styleId="QuoteTextWhite">
    <w:name w:val="±QuoteText(White)"/>
    <w:basedOn w:val="QuoteText"/>
    <w:next w:val="QuoteSourceWhite"/>
    <w:uiPriority w:val="32"/>
    <w:semiHidden/>
    <w:rsid w:val="00EB74B7"/>
    <w:rPr>
      <w:color w:val="FFFFFF" w:themeColor="background1"/>
    </w:rPr>
  </w:style>
  <w:style w:type="table" w:styleId="TableGridLight">
    <w:name w:val="Grid Table Light"/>
    <w:basedOn w:val="TableNormal"/>
    <w:uiPriority w:val="40"/>
    <w:rsid w:val="00EB7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MsgTextWhite">
    <w:name w:val="±KeyMsgText(White)"/>
    <w:basedOn w:val="KeyMsgText"/>
    <w:uiPriority w:val="32"/>
    <w:semiHidden/>
    <w:rsid w:val="00EB74B7"/>
    <w:rPr>
      <w:color w:val="FFFFFF" w:themeColor="background1"/>
    </w:rPr>
  </w:style>
  <w:style w:type="paragraph" w:customStyle="1" w:styleId="KeyMsgHeadWhite">
    <w:name w:val="±KeyMsgHead(White)"/>
    <w:basedOn w:val="KeyMsgHead"/>
    <w:next w:val="KeyMsgTextWhite"/>
    <w:uiPriority w:val="32"/>
    <w:semiHidden/>
    <w:rsid w:val="00EB74B7"/>
    <w:rPr>
      <w:color w:val="FFFFFF" w:themeColor="background1"/>
    </w:rPr>
  </w:style>
  <w:style w:type="paragraph" w:customStyle="1" w:styleId="DividerSubtitle">
    <w:name w:val="±DividerSubtitle"/>
    <w:basedOn w:val="NoNumHead2"/>
    <w:uiPriority w:val="5"/>
    <w:semiHidden/>
    <w:rsid w:val="00EB74B7"/>
    <w:pPr>
      <w:spacing w:before="0" w:after="0"/>
      <w:outlineLvl w:val="9"/>
    </w:pPr>
    <w:rPr>
      <w:b w:val="0"/>
      <w:color w:val="3C3C3C" w:themeColor="text1"/>
    </w:rPr>
  </w:style>
  <w:style w:type="character" w:styleId="UnresolvedMention">
    <w:name w:val="Unresolved Mention"/>
    <w:basedOn w:val="DefaultParagraphFont"/>
    <w:uiPriority w:val="99"/>
    <w:semiHidden/>
    <w:rsid w:val="00EB74B7"/>
    <w:rPr>
      <w:color w:val="808080"/>
      <w:shd w:val="clear" w:color="auto" w:fill="E6E6E6"/>
    </w:rPr>
  </w:style>
  <w:style w:type="paragraph" w:customStyle="1" w:styleId="AppHead4">
    <w:name w:val="±AppHead4"/>
    <w:basedOn w:val="Head1NonToc"/>
    <w:next w:val="Normal"/>
    <w:uiPriority w:val="6"/>
    <w:semiHidden/>
    <w:rsid w:val="00EB74B7"/>
    <w:pPr>
      <w:numPr>
        <w:ilvl w:val="3"/>
        <w:numId w:val="4"/>
      </w:numPr>
    </w:pPr>
    <w:rPr>
      <w:sz w:val="22"/>
    </w:rPr>
  </w:style>
  <w:style w:type="paragraph" w:customStyle="1" w:styleId="NoNumHead3">
    <w:name w:val="±NoNumHead3"/>
    <w:basedOn w:val="NoNumHead2"/>
    <w:next w:val="Normal"/>
    <w:uiPriority w:val="3"/>
    <w:semiHidden/>
    <w:rsid w:val="00EB74B7"/>
    <w:pPr>
      <w:outlineLvl w:val="2"/>
    </w:pPr>
    <w:rPr>
      <w:sz w:val="24"/>
    </w:rPr>
  </w:style>
  <w:style w:type="paragraph" w:customStyle="1" w:styleId="NoNumHead4">
    <w:name w:val="±NoNumHead4"/>
    <w:basedOn w:val="NoNumHead3"/>
    <w:next w:val="Normal"/>
    <w:uiPriority w:val="3"/>
    <w:semiHidden/>
    <w:rsid w:val="00EB74B7"/>
    <w:pPr>
      <w:outlineLvl w:val="3"/>
    </w:pPr>
    <w:rPr>
      <w:sz w:val="22"/>
    </w:rPr>
  </w:style>
  <w:style w:type="paragraph" w:customStyle="1" w:styleId="Head2NonToc">
    <w:name w:val="±Head2NonToc"/>
    <w:basedOn w:val="Head1NonToc"/>
    <w:next w:val="Normal"/>
    <w:uiPriority w:val="3"/>
    <w:semiHidden/>
    <w:rsid w:val="006A0609"/>
    <w:pPr>
      <w:spacing w:before="360"/>
      <w:outlineLvl w:val="1"/>
    </w:pPr>
    <w:rPr>
      <w:sz w:val="28"/>
    </w:rPr>
  </w:style>
  <w:style w:type="numbering" w:customStyle="1" w:styleId="AppListStyle">
    <w:name w:val="±AppListStyle"/>
    <w:uiPriority w:val="99"/>
    <w:rsid w:val="00EB74B7"/>
    <w:pPr>
      <w:numPr>
        <w:numId w:val="2"/>
      </w:numPr>
    </w:pPr>
  </w:style>
  <w:style w:type="paragraph" w:customStyle="1" w:styleId="AppNumBullet1">
    <w:name w:val="±AppNumBullet1"/>
    <w:basedOn w:val="Normal"/>
    <w:uiPriority w:val="28"/>
    <w:semiHidden/>
    <w:rsid w:val="00EB74B7"/>
    <w:pPr>
      <w:spacing w:before="200" w:line="264" w:lineRule="auto"/>
    </w:pPr>
    <w:rPr>
      <w:sz w:val="22"/>
      <w:szCs w:val="24"/>
    </w:rPr>
  </w:style>
  <w:style w:type="paragraph" w:customStyle="1" w:styleId="QuoteSource">
    <w:name w:val="±QuoteSource"/>
    <w:basedOn w:val="Source"/>
    <w:next w:val="Normal"/>
    <w:uiPriority w:val="32"/>
    <w:semiHidden/>
    <w:rsid w:val="00EB74B7"/>
    <w:pPr>
      <w:tabs>
        <w:tab w:val="clear" w:pos="851"/>
      </w:tabs>
      <w:spacing w:before="0" w:after="240"/>
      <w:ind w:left="0" w:firstLine="0"/>
    </w:pPr>
    <w:rPr>
      <w:color w:val="28465F"/>
      <w:sz w:val="21"/>
    </w:rPr>
  </w:style>
  <w:style w:type="paragraph" w:customStyle="1" w:styleId="QuoteSourceWhite">
    <w:name w:val="±QuoteSource(White)"/>
    <w:basedOn w:val="QuoteSource"/>
    <w:next w:val="Normal"/>
    <w:uiPriority w:val="32"/>
    <w:semiHidden/>
    <w:rsid w:val="00EB74B7"/>
    <w:rPr>
      <w:color w:val="FFFFFF" w:themeColor="background1"/>
    </w:rPr>
  </w:style>
  <w:style w:type="numbering" w:customStyle="1" w:styleId="SecListStyle">
    <w:name w:val="±SecListStyle"/>
    <w:uiPriority w:val="99"/>
    <w:rsid w:val="00EB74B7"/>
    <w:pPr>
      <w:numPr>
        <w:numId w:val="1"/>
      </w:numPr>
    </w:pPr>
  </w:style>
  <w:style w:type="table" w:customStyle="1" w:styleId="NestTable1">
    <w:name w:val="Nest_Table 1"/>
    <w:basedOn w:val="TableNormal"/>
    <w:uiPriority w:val="99"/>
    <w:rsid w:val="00EB74B7"/>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Pr/>
      <w:tcPr>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table" w:customStyle="1" w:styleId="NestTable2">
    <w:name w:val="Nest_Table 2"/>
    <w:basedOn w:val="TableNormal"/>
    <w:uiPriority w:val="99"/>
    <w:rsid w:val="00EB74B7"/>
    <w:pPr>
      <w:spacing w:before="0"/>
    </w:pPr>
    <w:tblPr>
      <w:tblStyleRowBandSize w:val="1"/>
      <w:tblStyleColBandSize w:val="1"/>
      <w:tblBorders>
        <w:top w:val="single" w:sz="2" w:space="0" w:color="E6E3D9" w:themeColor="background2"/>
        <w:bottom w:val="single" w:sz="2" w:space="0" w:color="E6E3D9" w:themeColor="background2"/>
        <w:insideH w:val="single" w:sz="2" w:space="0" w:color="E6E3D9" w:themeColor="background2"/>
      </w:tblBorders>
    </w:tblPr>
    <w:tblStylePr w:type="firstRow">
      <w:pPr>
        <w:jc w:val="left"/>
      </w:pPr>
      <w:rPr>
        <w:b/>
        <w:color w:val="28465F"/>
      </w:rPr>
      <w:tblPr/>
      <w:trPr>
        <w:tblHeader/>
      </w:trPr>
      <w:tcPr>
        <w:tcBorders>
          <w:top w:val="nil"/>
          <w:left w:val="nil"/>
          <w:bottom w:val="single" w:sz="2" w:space="0" w:color="FF8200" w:themeColor="text2"/>
          <w:right w:val="nil"/>
          <w:insideH w:val="nil"/>
          <w:insideV w:val="nil"/>
          <w:tl2br w:val="nil"/>
          <w:tr2bl w:val="nil"/>
        </w:tcBorders>
        <w:shd w:val="clear" w:color="auto" w:fill="C8DCFA" w:themeFill="accent3"/>
      </w:tcPr>
    </w:tblStylePr>
    <w:tblStylePr w:type="lastRow">
      <w:rPr>
        <w:b/>
        <w:color w:val="28465F"/>
      </w:rPr>
      <w:tblPr/>
      <w:tcPr>
        <w:tcBorders>
          <w:top w:val="single" w:sz="2" w:space="0" w:color="FF8200" w:themeColor="text2"/>
          <w:left w:val="nil"/>
          <w:bottom w:val="single" w:sz="2" w:space="0" w:color="FF8200" w:themeColor="text2"/>
          <w:right w:val="nil"/>
          <w:insideH w:val="nil"/>
          <w:insideV w:val="nil"/>
          <w:tl2br w:val="nil"/>
          <w:tr2bl w:val="nil"/>
        </w:tcBorders>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paragraph" w:customStyle="1" w:styleId="PublishingNumber">
    <w:name w:val="±PublishingNumber"/>
    <w:basedOn w:val="NoSpacing"/>
    <w:semiHidden/>
    <w:rsid w:val="0009764F"/>
    <w:pPr>
      <w:framePr w:wrap="around" w:vAnchor="page" w:hAnchor="margin" w:xAlign="right" w:y="16444"/>
      <w:jc w:val="right"/>
    </w:pPr>
    <w:rPr>
      <w:color w:val="FF7882"/>
    </w:rPr>
  </w:style>
  <w:style w:type="numbering" w:customStyle="1" w:styleId="AppListStyle0">
    <w:name w:val="~AppListStyle"/>
    <w:uiPriority w:val="99"/>
    <w:rsid w:val="000C6725"/>
  </w:style>
  <w:style w:type="paragraph" w:customStyle="1" w:styleId="MainBullet">
    <w:name w:val="Main Bullet"/>
    <w:basedOn w:val="Normal"/>
    <w:link w:val="MainBulletChar"/>
    <w:autoRedefine/>
    <w:rsid w:val="00D60756"/>
    <w:pPr>
      <w:numPr>
        <w:numId w:val="27"/>
      </w:numPr>
      <w:spacing w:before="0"/>
    </w:pPr>
    <w:rPr>
      <w:rFonts w:eastAsia="MS Mincho" w:cstheme="minorHAnsi"/>
      <w:color w:val="auto"/>
      <w:lang w:eastAsia="ja-JP"/>
    </w:rPr>
  </w:style>
  <w:style w:type="character" w:customStyle="1" w:styleId="MainBulletChar">
    <w:name w:val="Main Bullet Char"/>
    <w:basedOn w:val="DefaultParagraphFont"/>
    <w:link w:val="MainBullet"/>
    <w:locked/>
    <w:rsid w:val="00D60756"/>
    <w:rPr>
      <w:rFonts w:eastAsia="MS Mincho" w:cstheme="minorHAnsi"/>
      <w:color w:val="auto"/>
      <w:lang w:eastAsia="ja-JP"/>
    </w:rPr>
  </w:style>
  <w:style w:type="paragraph" w:customStyle="1" w:styleId="paragraph">
    <w:name w:val="paragraph"/>
    <w:basedOn w:val="Normal"/>
    <w:rsid w:val="00522A70"/>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522A70"/>
  </w:style>
  <w:style w:type="character" w:customStyle="1" w:styleId="eop">
    <w:name w:val="eop"/>
    <w:basedOn w:val="DefaultParagraphFont"/>
    <w:rsid w:val="00522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91614">
      <w:bodyDiv w:val="1"/>
      <w:marLeft w:val="0"/>
      <w:marRight w:val="0"/>
      <w:marTop w:val="0"/>
      <w:marBottom w:val="0"/>
      <w:divBdr>
        <w:top w:val="none" w:sz="0" w:space="0" w:color="auto"/>
        <w:left w:val="none" w:sz="0" w:space="0" w:color="auto"/>
        <w:bottom w:val="none" w:sz="0" w:space="0" w:color="auto"/>
        <w:right w:val="none" w:sz="0" w:space="0" w:color="auto"/>
      </w:divBdr>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139931652">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249272805">
      <w:bodyDiv w:val="1"/>
      <w:marLeft w:val="0"/>
      <w:marRight w:val="0"/>
      <w:marTop w:val="0"/>
      <w:marBottom w:val="0"/>
      <w:divBdr>
        <w:top w:val="none" w:sz="0" w:space="0" w:color="auto"/>
        <w:left w:val="none" w:sz="0" w:space="0" w:color="auto"/>
        <w:bottom w:val="none" w:sz="0" w:space="0" w:color="auto"/>
        <w:right w:val="none" w:sz="0" w:space="0" w:color="auto"/>
      </w:divBdr>
    </w:div>
    <w:div w:id="1351224347">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stpensions.org.uk/schemeweb/nest.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estpensions.org.uk/schemeweb/nest.htm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2368AF7B5E4E47B8B249BE8C9DCDD4"/>
        <w:category>
          <w:name w:val="General"/>
          <w:gallery w:val="placeholder"/>
        </w:category>
        <w:types>
          <w:type w:val="bbPlcHdr"/>
        </w:types>
        <w:behaviors>
          <w:behavior w:val="content"/>
        </w:behaviors>
        <w:guid w:val="{4DCC728B-3774-426D-9BDC-1C91E3E8D0AB}"/>
      </w:docPartPr>
      <w:docPartBody>
        <w:p w:rsidR="00803D2D" w:rsidRDefault="00803D2D">
          <w:pPr>
            <w:pStyle w:val="E02368AF7B5E4E47B8B249BE8C9DCDD4"/>
          </w:pPr>
          <w:r w:rsidRPr="00D279CC">
            <w:rPr>
              <w:rStyle w:val="PlaceholderText"/>
            </w:rPr>
            <w:t>Click or tap here to enter text.</w:t>
          </w:r>
        </w:p>
      </w:docPartBody>
    </w:docPart>
    <w:docPart>
      <w:docPartPr>
        <w:name w:val="E7925518E305460F9CCD3139DF3203BC"/>
        <w:category>
          <w:name w:val="General"/>
          <w:gallery w:val="placeholder"/>
        </w:category>
        <w:types>
          <w:type w:val="bbPlcHdr"/>
        </w:types>
        <w:behaviors>
          <w:behavior w:val="content"/>
        </w:behaviors>
        <w:guid w:val="{F2908B6F-ACD2-4044-9ABD-D6F110DC032A}"/>
      </w:docPartPr>
      <w:docPartBody>
        <w:p w:rsidR="00803D2D" w:rsidRDefault="00803D2D">
          <w:pPr>
            <w:pStyle w:val="E7925518E305460F9CCD3139DF3203BC"/>
          </w:pPr>
          <w:r>
            <w:t>Choose an item.</w:t>
          </w:r>
        </w:p>
      </w:docPartBody>
    </w:docPart>
    <w:docPart>
      <w:docPartPr>
        <w:name w:val="A2C97CB78DE841798371324CED52424E"/>
        <w:category>
          <w:name w:val="General"/>
          <w:gallery w:val="placeholder"/>
        </w:category>
        <w:types>
          <w:type w:val="bbPlcHdr"/>
        </w:types>
        <w:behaviors>
          <w:behavior w:val="content"/>
        </w:behaviors>
        <w:guid w:val="{48D09777-190B-4044-8E5B-9FE70C004B2F}"/>
      </w:docPartPr>
      <w:docPartBody>
        <w:p w:rsidR="00803D2D" w:rsidRDefault="00803D2D">
          <w:pPr>
            <w:pStyle w:val="A2C97CB78DE841798371324CED52424E"/>
          </w:pPr>
          <w:r w:rsidRPr="00D27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D"/>
    <w:rsid w:val="002A5ADF"/>
    <w:rsid w:val="003B2D7F"/>
    <w:rsid w:val="00416632"/>
    <w:rsid w:val="004F2566"/>
    <w:rsid w:val="00660180"/>
    <w:rsid w:val="00803D2D"/>
    <w:rsid w:val="00C83B79"/>
    <w:rsid w:val="00F750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02368AF7B5E4E47B8B249BE8C9DCDD4">
    <w:name w:val="E02368AF7B5E4E47B8B249BE8C9DCDD4"/>
  </w:style>
  <w:style w:type="paragraph" w:customStyle="1" w:styleId="E7925518E305460F9CCD3139DF3203BC">
    <w:name w:val="E7925518E305460F9CCD3139DF3203BC"/>
  </w:style>
  <w:style w:type="paragraph" w:customStyle="1" w:styleId="A2C97CB78DE841798371324CED52424E">
    <w:name w:val="A2C97CB78DE841798371324CED5242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005EA5"/>
      </a:hlink>
      <a:folHlink>
        <a:srgbClr val="005EA5"/>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 name="RAG - Red">
      <a:srgbClr val="EE4035"/>
    </a:custClr>
    <a:custClr name="RAG - Amber">
      <a:srgbClr val="F37736"/>
    </a:custClr>
    <a:custClr name="RAG - Yellow">
      <a:srgbClr val="FDF498"/>
    </a:custClr>
    <a:custClr name="RAG - Green">
      <a:srgbClr val="7BC043"/>
    </a:custClr>
    <a:custClr name="RAG - Blue">
      <a:srgbClr val="0492CF"/>
    </a:custClr>
    <a:custClr name="RAG - Grey">
      <a:srgbClr val="BFBFBF"/>
    </a:custClr>
    <a:custClr name="RAG - Black">
      <a:srgbClr val="000005"/>
    </a:custClr>
  </a:custClrLst>
  <a:extLst>
    <a:ext uri="{05A4C25C-085E-4340-85A3-A5531E510DB2}">
      <thm15:themeFamily xmlns:thm15="http://schemas.microsoft.com/office/thememl/2012/main" name="Nest" id="{A71CB99E-CAC3-42E3-A47A-BB4264CA78AF}" vid="{132ED7DF-F98A-47EE-BE9F-314554A41B6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D24B7-5C28-4BD5-BF21-B2209D88513A}">
  <ds:schemaRefs>
    <ds:schemaRef ds:uri="http://schemas.openxmlformats.org/officeDocument/2006/bibliography"/>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Normal</Template>
  <TotalTime>51</TotalTime>
  <Pages>5</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Sorensen, Marianne</dc:creator>
  <cp:keywords/>
  <dc:description/>
  <cp:lastModifiedBy>Deborah Perkins</cp:lastModifiedBy>
  <cp:revision>50</cp:revision>
  <cp:lastPrinted>2019-02-26T10:03:00Z</cp:lastPrinted>
  <dcterms:created xsi:type="dcterms:W3CDTF">2025-07-09T16:04:00Z</dcterms:created>
  <dcterms:modified xsi:type="dcterms:W3CDTF">2025-07-09T16:54:00Z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2019-02-05T12:17:49.5607947Z</vt:lpwstr>
  </property>
  <property fmtid="{D5CDD505-2E9C-101B-9397-08002B2CF9AE}" pid="7" name="MSIP_Label_644d755e-ad32-4fd1-9937-ecdb21254c0c_Name">
    <vt:lpwstr>NEST Internal</vt:lpwstr>
  </property>
  <property fmtid="{D5CDD505-2E9C-101B-9397-08002B2CF9AE}" pid="8" name="MSIP_Label_644d755e-ad32-4fd1-9937-ecdb21254c0c_Extended_MSFT_Method">
    <vt:lpwstr>Automatic</vt:lpwstr>
  </property>
  <property fmtid="{D5CDD505-2E9C-101B-9397-08002B2CF9AE}" pid="9" name="NEST Classification">
    <vt:lpwstr>NEST Internal</vt:lpwstr>
  </property>
</Properties>
</file>