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alias w:val="Locked Cover Graphics"/>
        <w:tag w:val="Locked Cover Graphics"/>
        <w:id w:val="1773671706"/>
        <w:lock w:val="sdtContentLocked"/>
        <w:placeholder>
          <w:docPart w:val="9F12AB10266D405CB10694318AA3673C"/>
        </w:placeholder>
      </w:sdtPr>
      <w:sdtContent>
        <w:p w14:paraId="469C12AE" w14:textId="77777777" w:rsidR="007B7533" w:rsidRDefault="007B7533">
          <w:r w:rsidRPr="004516B8">
            <w:rPr>
              <w:noProof/>
            </w:rPr>
            <mc:AlternateContent>
              <mc:Choice Requires="wpg">
                <w:drawing>
                  <wp:anchor distT="0" distB="0" distL="114300" distR="114300" simplePos="0" relativeHeight="251657216" behindDoc="1" locked="1" layoutInCell="1" allowOverlap="1" wp14:anchorId="2A312BB9" wp14:editId="3B672562">
                    <wp:simplePos x="0" y="0"/>
                    <wp:positionH relativeFrom="page">
                      <wp:posOffset>0</wp:posOffset>
                    </wp:positionH>
                    <wp:positionV relativeFrom="page">
                      <wp:posOffset>0</wp:posOffset>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2"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Logo">
                                <a:extLst>
                                  <a:ext uri="{FF2B5EF4-FFF2-40B4-BE49-F238E27FC236}">
                                    <a16:creationId xmlns:a16="http://schemas.microsoft.com/office/drawing/2014/main" id="{CB10BF12-1607-49DE-BAD3-3780984CC03F}"/>
                                  </a:ext>
                                </a:extLst>
                              </pic:cNvPr>
                              <pic:cNvPicPr>
                                <a:picLocks noChangeAspect="1"/>
                              </pic:cNvPicPr>
                            </pic:nvPicPr>
                            <pic:blipFill>
                              <a:blip r:embed="rId1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F228586" id="BackgroundGraphics" o:spid="_x0000_s1026" style="position:absolute;margin-left:0;margin-top:0;width:595.3pt;height:209.75pt;z-index:-251659264;mso-position-horizontal-relative:page;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12" o:title=""/>
                    </v:shape>
                    <w10:wrap anchorx="page" anchory="page"/>
                    <w10:anchorlock/>
                  </v:group>
                </w:pict>
              </mc:Fallback>
            </mc:AlternateContent>
          </w:r>
        </w:p>
      </w:sdtContent>
    </w:sdt>
    <w:tbl>
      <w:tblPr>
        <w:tblpPr w:rightFromText="4139" w:bottomFromText="567" w:vertAnchor="page" w:horzAnchor="page" w:tblpX="681" w:tblpY="681"/>
        <w:tblW w:w="7087" w:type="dxa"/>
        <w:tblLayout w:type="fixed"/>
        <w:tblCellMar>
          <w:left w:w="0" w:type="dxa"/>
          <w:right w:w="0" w:type="dxa"/>
        </w:tblCellMar>
        <w:tblLook w:val="04A0" w:firstRow="1" w:lastRow="0" w:firstColumn="1" w:lastColumn="0" w:noHBand="0" w:noVBand="1"/>
      </w:tblPr>
      <w:tblGrid>
        <w:gridCol w:w="7087"/>
      </w:tblGrid>
      <w:tr w:rsidR="002F4726" w14:paraId="5803F615" w14:textId="77777777" w:rsidTr="004151AD">
        <w:trPr>
          <w:cantSplit/>
          <w:trHeight w:val="23"/>
        </w:trPr>
        <w:tc>
          <w:tcPr>
            <w:tcW w:w="7087" w:type="dxa"/>
          </w:tcPr>
          <w:p w14:paraId="6C857C71" w14:textId="71FAE954" w:rsidR="002F4726" w:rsidRPr="00230C78" w:rsidRDefault="00AE26FA" w:rsidP="004151AD">
            <w:pPr>
              <w:pStyle w:val="CoverJobTitle"/>
              <w:rPr>
                <w:sz w:val="64"/>
                <w:szCs w:val="64"/>
              </w:rPr>
            </w:pPr>
            <w:r>
              <w:rPr>
                <w:sz w:val="56"/>
                <w:szCs w:val="56"/>
              </w:rPr>
              <w:t xml:space="preserve">Content and </w:t>
            </w:r>
            <w:r w:rsidR="009C5CDF">
              <w:rPr>
                <w:sz w:val="56"/>
                <w:szCs w:val="56"/>
              </w:rPr>
              <w:t>pu</w:t>
            </w:r>
            <w:r w:rsidR="00DB7791">
              <w:rPr>
                <w:sz w:val="56"/>
                <w:szCs w:val="56"/>
              </w:rPr>
              <w:t>blications manager</w:t>
            </w:r>
          </w:p>
        </w:tc>
      </w:tr>
      <w:tr w:rsidR="00FA5B65" w14:paraId="738A29B5" w14:textId="77777777" w:rsidTr="004151AD">
        <w:trPr>
          <w:cantSplit/>
          <w:trHeight w:val="20"/>
        </w:trPr>
        <w:sdt>
          <w:sdtPr>
            <w:alias w:val="Select Directorate"/>
            <w:tag w:val="Select Directorate"/>
            <w:id w:val="1560278835"/>
            <w:placeholder>
              <w:docPart w:val="C75B94BA5B7A4DA4A6C1E6CF1510EA97"/>
            </w:placeholder>
            <w:dropDownList>
              <w:listItem w:value="Choose an item."/>
              <w:listItem w:displayText="Central Support Services" w:value="Central Support Services"/>
              <w:listItem w:displayText="Change Programmes and Service Management" w:value="Change Programmes and Service Management"/>
              <w:listItem w:displayText="Consultants" w:value="Consultants"/>
              <w:listItem w:displayText="Darwin" w:value="Darwin"/>
              <w:listItem w:displayText="Data and Analytics" w:value="Data and Analytics"/>
              <w:listItem w:displayText="ExCo" w:value="ExCo"/>
              <w:listItem w:displayText="General Counsel" w:value="General Counsel"/>
              <w:listItem w:displayText="Investment" w:value="Investment"/>
              <w:listItem w:displayText="Nest Experience" w:value="Nest Experience"/>
              <w:listItem w:displayText="Nest Insight" w:value="Nest Insight"/>
              <w:listItem w:displayText="Panel Members" w:value="Panel Members"/>
              <w:listItem w:displayText="Risk and Compliance" w:value="Risk and Compliance"/>
              <w:listItem w:displayText="Strategy" w:value="Strategy"/>
              <w:listItem w:displayText="Trustees" w:value="Trustees"/>
            </w:dropDownList>
          </w:sdtPr>
          <w:sdtContent>
            <w:tc>
              <w:tcPr>
                <w:tcW w:w="7087" w:type="dxa"/>
              </w:tcPr>
              <w:p w14:paraId="461A21A9" w14:textId="666E1AEB" w:rsidR="00FA5B65" w:rsidRDefault="00EC5C99" w:rsidP="004151AD">
                <w:pPr>
                  <w:pStyle w:val="CoverDirectorate"/>
                </w:pPr>
                <w:r>
                  <w:t>Nest Insight</w:t>
                </w:r>
              </w:p>
            </w:tc>
          </w:sdtContent>
        </w:sdt>
      </w:tr>
      <w:tr w:rsidR="004151AD" w14:paraId="39551CD3" w14:textId="77777777" w:rsidTr="004151AD">
        <w:trPr>
          <w:cantSplit/>
          <w:trHeight w:val="20"/>
        </w:trPr>
        <w:tc>
          <w:tcPr>
            <w:tcW w:w="7087" w:type="dxa"/>
          </w:tcPr>
          <w:p w14:paraId="166EF260" w14:textId="17EDF4AD" w:rsidR="004151AD" w:rsidRPr="00352DC9" w:rsidRDefault="004151AD" w:rsidP="004151AD">
            <w:pPr>
              <w:pStyle w:val="CoverGrade"/>
            </w:pPr>
            <w:r w:rsidRPr="00176A70">
              <w:rPr>
                <w:b/>
                <w:bCs/>
              </w:rPr>
              <w:t>Grade:</w:t>
            </w:r>
            <w:r w:rsidR="00A1477D">
              <w:t xml:space="preserve"> </w:t>
            </w:r>
          </w:p>
        </w:tc>
      </w:tr>
    </w:tbl>
    <w:p w14:paraId="42F76B10" w14:textId="55695F5D" w:rsidR="002853ED" w:rsidRDefault="002853ED" w:rsidP="000C6725">
      <w:pPr>
        <w:pStyle w:val="Heading1"/>
        <w:numPr>
          <w:ilvl w:val="0"/>
          <w:numId w:val="0"/>
        </w:numPr>
      </w:pPr>
      <w:r>
        <w:t xml:space="preserve">Seeking a communications manager </w:t>
      </w:r>
      <w:r w:rsidR="009378F9">
        <w:t>to lead on Nest Insight content</w:t>
      </w:r>
      <w:r w:rsidR="00B8313A">
        <w:t xml:space="preserve">, publications and website </w:t>
      </w:r>
      <w:r w:rsidR="009378F9">
        <w:t>– Fixed Term Contract 6 months</w:t>
      </w:r>
    </w:p>
    <w:p w14:paraId="113F9D3A" w14:textId="664A143E" w:rsidR="000C6725" w:rsidRDefault="000C6725" w:rsidP="000C6725">
      <w:pPr>
        <w:pStyle w:val="Heading1"/>
        <w:numPr>
          <w:ilvl w:val="0"/>
          <w:numId w:val="0"/>
        </w:numPr>
      </w:pPr>
      <w:r>
        <w:t>Overview</w:t>
      </w:r>
    </w:p>
    <w:p w14:paraId="54141367" w14:textId="77777777" w:rsidR="00E91C91" w:rsidRDefault="00E91C91" w:rsidP="000C6725"/>
    <w:p w14:paraId="61C7CF8F" w14:textId="7663CF52" w:rsidR="00E91C91" w:rsidRPr="003E0D96" w:rsidRDefault="00E91C91" w:rsidP="00E91C91">
      <w:pPr>
        <w:pStyle w:val="paragraph"/>
        <w:spacing w:before="0" w:beforeAutospacing="0" w:after="0" w:afterAutospacing="0"/>
        <w:textAlignment w:val="baseline"/>
        <w:rPr>
          <w:rFonts w:asciiTheme="majorHAnsi" w:hAnsiTheme="majorHAnsi" w:cstheme="majorHAnsi"/>
          <w:sz w:val="21"/>
          <w:szCs w:val="21"/>
        </w:rPr>
      </w:pPr>
      <w:r w:rsidRPr="003E0D96">
        <w:rPr>
          <w:rStyle w:val="normaltextrun"/>
          <w:rFonts w:asciiTheme="majorHAnsi" w:hAnsiTheme="majorHAnsi" w:cstheme="majorHAnsi"/>
          <w:color w:val="000000"/>
          <w:sz w:val="21"/>
          <w:szCs w:val="21"/>
          <w:lang w:val="en-US"/>
        </w:rPr>
        <w:t xml:space="preserve">Nest Insight is a public-benefit research and innovation </w:t>
      </w:r>
      <w:proofErr w:type="spellStart"/>
      <w:r w:rsidRPr="003E0D96">
        <w:rPr>
          <w:rStyle w:val="normaltextrun"/>
          <w:rFonts w:asciiTheme="majorHAnsi" w:hAnsiTheme="majorHAnsi" w:cstheme="majorHAnsi"/>
          <w:color w:val="000000"/>
          <w:sz w:val="21"/>
          <w:szCs w:val="21"/>
          <w:lang w:val="en-US"/>
        </w:rPr>
        <w:t>centre</w:t>
      </w:r>
      <w:proofErr w:type="spellEnd"/>
      <w:r w:rsidRPr="003E0D96">
        <w:rPr>
          <w:rStyle w:val="normaltextrun"/>
          <w:rFonts w:asciiTheme="majorHAnsi" w:hAnsiTheme="majorHAnsi" w:cstheme="majorHAnsi"/>
          <w:color w:val="000000"/>
          <w:sz w:val="21"/>
          <w:szCs w:val="21"/>
          <w:lang w:val="en-US"/>
        </w:rPr>
        <w:t xml:space="preserve"> </w:t>
      </w:r>
      <w:r w:rsidRPr="003E0D96">
        <w:rPr>
          <w:rFonts w:asciiTheme="majorHAnsi" w:hAnsiTheme="majorHAnsi" w:cstheme="majorHAnsi"/>
          <w:sz w:val="21"/>
          <w:szCs w:val="21"/>
        </w:rPr>
        <w:t>set up by Nest Corporation in 2016</w:t>
      </w:r>
      <w:r w:rsidRPr="003E0D96">
        <w:rPr>
          <w:rStyle w:val="normaltextrun"/>
          <w:rFonts w:asciiTheme="majorHAnsi" w:hAnsiTheme="majorHAnsi" w:cstheme="majorHAnsi"/>
          <w:color w:val="000000"/>
          <w:sz w:val="21"/>
          <w:szCs w:val="21"/>
          <w:lang w:val="en-US"/>
        </w:rPr>
        <w:t>. Our work is about finding better ways to support people’s</w:t>
      </w:r>
      <w:r>
        <w:rPr>
          <w:rStyle w:val="normaltextrun"/>
          <w:rFonts w:asciiTheme="majorHAnsi" w:hAnsiTheme="majorHAnsi" w:cstheme="majorHAnsi"/>
          <w:color w:val="000000"/>
          <w:sz w:val="21"/>
          <w:szCs w:val="21"/>
          <w:lang w:val="en-US"/>
        </w:rPr>
        <w:t xml:space="preserve"> lifelong</w:t>
      </w:r>
      <w:r w:rsidRPr="003E0D96">
        <w:rPr>
          <w:rStyle w:val="normaltextrun"/>
          <w:rFonts w:asciiTheme="majorHAnsi" w:hAnsiTheme="majorHAnsi" w:cstheme="majorHAnsi"/>
          <w:color w:val="000000"/>
          <w:sz w:val="21"/>
          <w:szCs w:val="21"/>
          <w:lang w:val="en-US"/>
        </w:rPr>
        <w:t xml:space="preserve"> financial </w:t>
      </w:r>
      <w:r w:rsidR="00ED12C3">
        <w:rPr>
          <w:rStyle w:val="normaltextrun"/>
          <w:rFonts w:asciiTheme="majorHAnsi" w:hAnsiTheme="majorHAnsi" w:cstheme="majorHAnsi"/>
          <w:sz w:val="21"/>
          <w:szCs w:val="21"/>
          <w:lang w:val="en-US"/>
        </w:rPr>
        <w:t>security</w:t>
      </w:r>
      <w:r w:rsidRPr="003E0D96">
        <w:rPr>
          <w:rStyle w:val="normaltextrun"/>
          <w:rFonts w:asciiTheme="majorHAnsi" w:hAnsiTheme="majorHAnsi" w:cstheme="majorHAnsi"/>
          <w:sz w:val="21"/>
          <w:szCs w:val="21"/>
          <w:lang w:val="en-US"/>
        </w:rPr>
        <w:t>.</w:t>
      </w:r>
      <w:r w:rsidRPr="003E0D96">
        <w:rPr>
          <w:rStyle w:val="eop"/>
          <w:rFonts w:asciiTheme="majorHAnsi" w:hAnsiTheme="majorHAnsi" w:cstheme="majorHAnsi"/>
          <w:sz w:val="21"/>
          <w:szCs w:val="21"/>
        </w:rPr>
        <w:t xml:space="preserve"> </w:t>
      </w:r>
      <w:r w:rsidRPr="003E0D96">
        <w:rPr>
          <w:rStyle w:val="normaltextrun"/>
          <w:rFonts w:asciiTheme="majorHAnsi" w:hAnsiTheme="majorHAnsi" w:cstheme="majorHAnsi"/>
          <w:color w:val="000000"/>
          <w:sz w:val="21"/>
          <w:szCs w:val="21"/>
          <w:lang w:val="en-US"/>
        </w:rPr>
        <w:t>We focus on understanding the lived experience of people on low, moderate and volatile incomes, learning about their financial needs, challenges and goals through rigorous and thoughtful analysis.</w:t>
      </w:r>
      <w:r w:rsidRPr="003E0D96">
        <w:rPr>
          <w:rStyle w:val="eop"/>
          <w:rFonts w:asciiTheme="majorHAnsi" w:hAnsiTheme="majorHAnsi" w:cstheme="majorHAnsi"/>
          <w:color w:val="000000"/>
          <w:sz w:val="21"/>
          <w:szCs w:val="21"/>
        </w:rPr>
        <w:t> </w:t>
      </w:r>
      <w:r w:rsidRPr="003E0D96">
        <w:rPr>
          <w:rStyle w:val="normaltextrun"/>
          <w:rFonts w:asciiTheme="majorHAnsi" w:hAnsiTheme="majorHAnsi" w:cstheme="majorHAnsi"/>
          <w:color w:val="000000"/>
          <w:sz w:val="21"/>
          <w:szCs w:val="21"/>
          <w:lang w:val="en-US"/>
        </w:rPr>
        <w:t>We work with employers, product providers, academics and policymakers in the UK and around the world to identify, invent, test and evolve practical solutions and see what works best for people in the real world. This builds the case for systems-level change.</w:t>
      </w:r>
      <w:r w:rsidRPr="003E0D96">
        <w:rPr>
          <w:rStyle w:val="eop"/>
          <w:rFonts w:asciiTheme="majorHAnsi" w:hAnsiTheme="majorHAnsi" w:cstheme="majorHAnsi"/>
          <w:color w:val="000000"/>
          <w:sz w:val="21"/>
          <w:szCs w:val="21"/>
        </w:rPr>
        <w:t> </w:t>
      </w:r>
    </w:p>
    <w:p w14:paraId="497280C8" w14:textId="77777777" w:rsidR="00E91C91" w:rsidRPr="003E0D96" w:rsidRDefault="00E91C91" w:rsidP="00E91C91">
      <w:pPr>
        <w:pStyle w:val="paragraph"/>
        <w:spacing w:before="0" w:beforeAutospacing="0" w:after="0" w:afterAutospacing="0"/>
        <w:textAlignment w:val="baseline"/>
        <w:rPr>
          <w:rStyle w:val="normaltextrun"/>
          <w:rFonts w:asciiTheme="majorHAnsi" w:hAnsiTheme="majorHAnsi" w:cstheme="majorHAnsi"/>
          <w:color w:val="000000"/>
          <w:sz w:val="21"/>
          <w:szCs w:val="21"/>
          <w:lang w:val="en-US"/>
        </w:rPr>
      </w:pPr>
    </w:p>
    <w:p w14:paraId="48C35EB5" w14:textId="77777777" w:rsidR="00E91C91" w:rsidRPr="003E0D96" w:rsidRDefault="00E91C91" w:rsidP="00E91C91">
      <w:pPr>
        <w:pStyle w:val="SymbolBullet1"/>
        <w:numPr>
          <w:ilvl w:val="0"/>
          <w:numId w:val="0"/>
        </w:numPr>
        <w:rPr>
          <w:rFonts w:asciiTheme="majorHAnsi" w:hAnsiTheme="majorHAnsi" w:cstheme="majorBidi"/>
        </w:rPr>
      </w:pPr>
      <w:r w:rsidRPr="08F9C2BA">
        <w:rPr>
          <w:rStyle w:val="normaltextrun"/>
          <w:rFonts w:asciiTheme="majorHAnsi" w:hAnsiTheme="majorHAnsi" w:cstheme="majorBidi"/>
          <w:color w:val="000000"/>
          <w:lang w:val="en-US"/>
        </w:rPr>
        <w:t>Our findings are shared widely and freely so that people around the globe can benefit from our work.</w:t>
      </w:r>
      <w:r w:rsidRPr="08F9C2BA">
        <w:rPr>
          <w:rStyle w:val="eop"/>
          <w:rFonts w:asciiTheme="majorHAnsi" w:hAnsiTheme="majorHAnsi" w:cstheme="majorBidi"/>
          <w:color w:val="000000"/>
        </w:rPr>
        <w:t> </w:t>
      </w:r>
      <w:r w:rsidRPr="08F9C2BA">
        <w:rPr>
          <w:rFonts w:asciiTheme="majorHAnsi" w:hAnsiTheme="majorHAnsi" w:cstheme="majorBidi"/>
        </w:rPr>
        <w:t xml:space="preserve">Together our team of c20 delivers an ambitious programme of research, publications and events, sharing best practice, both nationally and abroad. The team is passionate about the work we do and proud of what we are achieving. We are innovative thinkers, not afraid to challenge the status quo. We work flexibly, creatively and collaboratively. We are committed to supporting each other to learn and develop. </w:t>
      </w:r>
    </w:p>
    <w:p w14:paraId="0A152EBB" w14:textId="77777777" w:rsidR="00E91C91" w:rsidRDefault="00E91C91" w:rsidP="00E91C91">
      <w:pPr>
        <w:rPr>
          <w:rFonts w:asciiTheme="majorHAnsi" w:hAnsiTheme="majorHAnsi" w:cstheme="majorHAnsi"/>
        </w:rPr>
      </w:pPr>
      <w:r w:rsidRPr="003E0D96">
        <w:rPr>
          <w:rFonts w:asciiTheme="majorHAnsi" w:hAnsiTheme="majorHAnsi" w:cstheme="majorHAnsi"/>
        </w:rPr>
        <w:t xml:space="preserve">Our ground-breaking research into workplace savings has included piloting a hybrid sidecar </w:t>
      </w:r>
      <w:proofErr w:type="gramStart"/>
      <w:r w:rsidRPr="003E0D96">
        <w:rPr>
          <w:rFonts w:asciiTheme="majorHAnsi" w:hAnsiTheme="majorHAnsi" w:cstheme="majorHAnsi"/>
        </w:rPr>
        <w:t>savings solution, and</w:t>
      </w:r>
      <w:proofErr w:type="gramEnd"/>
      <w:r w:rsidRPr="003E0D96">
        <w:rPr>
          <w:rFonts w:asciiTheme="majorHAnsi" w:hAnsiTheme="majorHAnsi" w:cstheme="majorHAnsi"/>
        </w:rPr>
        <w:t xml:space="preserve"> pioneering opt-out approaches to workplace saving working with employers, a credit union and a fintech benefits provider. These trials have been influential in the UK and </w:t>
      </w:r>
      <w:proofErr w:type="gramStart"/>
      <w:r w:rsidRPr="003E0D96">
        <w:rPr>
          <w:rFonts w:asciiTheme="majorHAnsi" w:hAnsiTheme="majorHAnsi" w:cstheme="majorHAnsi"/>
        </w:rPr>
        <w:t>internationally, and</w:t>
      </w:r>
      <w:proofErr w:type="gramEnd"/>
      <w:r w:rsidRPr="003E0D96">
        <w:rPr>
          <w:rFonts w:asciiTheme="majorHAnsi" w:hAnsiTheme="majorHAnsi" w:cstheme="majorHAnsi"/>
        </w:rPr>
        <w:t xml:space="preserve"> been celebrated in the media. Supporting the availability and take-up of workplace emergency savings at scale has the potential to positively impact millions of people – reducing anxiety and stress, helping avoid problem debt, and boosting wellbeing and productivity.</w:t>
      </w:r>
    </w:p>
    <w:p w14:paraId="1C4D5FE1" w14:textId="77777777" w:rsidR="009378F9" w:rsidRDefault="009378F9" w:rsidP="00E91C91">
      <w:pPr>
        <w:pStyle w:val="paragraph"/>
        <w:spacing w:before="0" w:beforeAutospacing="0" w:after="0" w:afterAutospacing="0"/>
        <w:textAlignment w:val="baseline"/>
        <w:rPr>
          <w:rFonts w:asciiTheme="majorHAnsi" w:hAnsiTheme="majorHAnsi" w:cstheme="majorHAnsi"/>
          <w:sz w:val="21"/>
          <w:szCs w:val="21"/>
        </w:rPr>
      </w:pPr>
    </w:p>
    <w:p w14:paraId="66B52121" w14:textId="77AF5499" w:rsidR="00E91C91" w:rsidRPr="003E0D96" w:rsidRDefault="00E91C91" w:rsidP="00E91C91">
      <w:pPr>
        <w:pStyle w:val="paragraph"/>
        <w:spacing w:before="0" w:beforeAutospacing="0" w:after="0" w:afterAutospacing="0"/>
        <w:textAlignment w:val="baseline"/>
        <w:rPr>
          <w:rFonts w:asciiTheme="majorHAnsi" w:hAnsiTheme="majorHAnsi" w:cstheme="majorHAnsi"/>
          <w:sz w:val="21"/>
          <w:szCs w:val="21"/>
        </w:rPr>
      </w:pPr>
      <w:r w:rsidRPr="003E0D96">
        <w:rPr>
          <w:rFonts w:asciiTheme="majorHAnsi" w:hAnsiTheme="majorHAnsi" w:cstheme="majorHAnsi"/>
          <w:sz w:val="21"/>
          <w:szCs w:val="21"/>
        </w:rPr>
        <w:t>Our Real Accounts p</w:t>
      </w:r>
      <w:proofErr w:type="spellStart"/>
      <w:r w:rsidRPr="003E0D96">
        <w:rPr>
          <w:rStyle w:val="normaltextrun"/>
          <w:rFonts w:asciiTheme="majorHAnsi" w:hAnsiTheme="majorHAnsi" w:cstheme="majorHAnsi"/>
          <w:sz w:val="21"/>
          <w:szCs w:val="21"/>
          <w:lang w:val="en-US"/>
        </w:rPr>
        <w:t>roject</w:t>
      </w:r>
      <w:proofErr w:type="spellEnd"/>
      <w:r w:rsidRPr="003E0D96">
        <w:rPr>
          <w:rStyle w:val="normaltextrun"/>
          <w:rFonts w:asciiTheme="majorHAnsi" w:hAnsiTheme="majorHAnsi" w:cstheme="majorHAnsi"/>
          <w:sz w:val="21"/>
          <w:szCs w:val="21"/>
          <w:lang w:val="en-US"/>
        </w:rPr>
        <w:t xml:space="preserve"> is the first study of its kind in the UK, building an in-depth understanding of the lived experience of </w:t>
      </w:r>
      <w:proofErr w:type="gramStart"/>
      <w:r w:rsidRPr="003E0D96">
        <w:rPr>
          <w:rStyle w:val="normaltextrun"/>
          <w:rFonts w:asciiTheme="majorHAnsi" w:hAnsiTheme="majorHAnsi" w:cstheme="majorHAnsi"/>
          <w:sz w:val="21"/>
          <w:szCs w:val="21"/>
          <w:lang w:val="en-US"/>
        </w:rPr>
        <w:t>low and moderate income</w:t>
      </w:r>
      <w:proofErr w:type="gramEnd"/>
      <w:r w:rsidRPr="003E0D96">
        <w:rPr>
          <w:rStyle w:val="normaltextrun"/>
          <w:rFonts w:asciiTheme="majorHAnsi" w:hAnsiTheme="majorHAnsi" w:cstheme="majorHAnsi"/>
          <w:sz w:val="21"/>
          <w:szCs w:val="21"/>
          <w:lang w:val="en-US"/>
        </w:rPr>
        <w:t xml:space="preserve"> households whose income fluctuates over time. Using a custom designed data collection app alongside monthly interviews with 44 households, we have identified the huge mental burden undertaken by people on volatile incomes working within a system designed for regularity.</w:t>
      </w:r>
      <w:r w:rsidRPr="003E0D96">
        <w:rPr>
          <w:rStyle w:val="eop"/>
          <w:rFonts w:asciiTheme="majorHAnsi" w:hAnsiTheme="majorHAnsi" w:cstheme="majorHAnsi"/>
          <w:sz w:val="21"/>
          <w:szCs w:val="21"/>
        </w:rPr>
        <w:t> </w:t>
      </w:r>
    </w:p>
    <w:p w14:paraId="6DDFB1D6" w14:textId="77777777" w:rsidR="009378F9" w:rsidRDefault="009378F9" w:rsidP="00E91C91">
      <w:pPr>
        <w:pStyle w:val="paragraph"/>
        <w:spacing w:before="0" w:beforeAutospacing="0" w:after="0" w:afterAutospacing="0"/>
        <w:textAlignment w:val="baseline"/>
        <w:rPr>
          <w:rStyle w:val="normaltextrun"/>
          <w:rFonts w:asciiTheme="majorHAnsi" w:hAnsiTheme="majorHAnsi" w:cstheme="majorHAnsi"/>
          <w:sz w:val="21"/>
          <w:szCs w:val="21"/>
          <w:lang w:val="en-US"/>
        </w:rPr>
      </w:pPr>
    </w:p>
    <w:p w14:paraId="15333255" w14:textId="78BFB716" w:rsidR="00E91C91" w:rsidRPr="003E0D96" w:rsidRDefault="00E91C91" w:rsidP="00E91C91">
      <w:pPr>
        <w:pStyle w:val="paragraph"/>
        <w:spacing w:before="0" w:beforeAutospacing="0" w:after="0" w:afterAutospacing="0"/>
        <w:textAlignment w:val="baseline"/>
        <w:rPr>
          <w:rFonts w:asciiTheme="majorHAnsi" w:hAnsiTheme="majorHAnsi" w:cstheme="majorBidi"/>
          <w:sz w:val="21"/>
          <w:szCs w:val="21"/>
        </w:rPr>
      </w:pPr>
      <w:r w:rsidRPr="08F9C2BA">
        <w:rPr>
          <w:rStyle w:val="normaltextrun"/>
          <w:rFonts w:asciiTheme="majorHAnsi" w:hAnsiTheme="majorHAnsi" w:cstheme="majorBidi"/>
          <w:sz w:val="21"/>
          <w:szCs w:val="21"/>
          <w:lang w:val="en-US"/>
        </w:rPr>
        <w:t>We also work to understand overall household finances: we have been matching data from Nest’s 13 million members with other financial datasets and academic studies to get a full and holistic picture of people’s long-term savings. This has helped us to better understand the knock-on impacts of changes such as saving for a pension on other parts of people’s financial lives – for example, their level of debt or how much they spend.</w:t>
      </w:r>
      <w:r w:rsidRPr="08F9C2BA">
        <w:rPr>
          <w:rStyle w:val="eop"/>
          <w:rFonts w:asciiTheme="majorHAnsi" w:hAnsiTheme="majorHAnsi" w:cstheme="majorBidi"/>
          <w:sz w:val="21"/>
          <w:szCs w:val="21"/>
        </w:rPr>
        <w:t> </w:t>
      </w:r>
    </w:p>
    <w:p w14:paraId="681E9FD3" w14:textId="77777777" w:rsidR="00E91C91" w:rsidRPr="003E0D96" w:rsidRDefault="00E91C91" w:rsidP="00E91C91">
      <w:pPr>
        <w:rPr>
          <w:rFonts w:asciiTheme="majorHAnsi" w:hAnsiTheme="majorHAnsi" w:cstheme="majorBidi"/>
          <w:color w:val="2B2B2B"/>
          <w:shd w:val="clear" w:color="auto" w:fill="FFFFFF"/>
        </w:rPr>
      </w:pPr>
      <w:r w:rsidRPr="6CA4F928">
        <w:rPr>
          <w:rFonts w:asciiTheme="majorHAnsi" w:hAnsiTheme="majorHAnsi" w:cstheme="majorBidi"/>
          <w:color w:val="2B2B2B"/>
          <w:shd w:val="clear" w:color="auto" w:fill="FFFFFF"/>
        </w:rPr>
        <w:t xml:space="preserve">And we also focus on the </w:t>
      </w:r>
      <w:proofErr w:type="gramStart"/>
      <w:r w:rsidRPr="6CA4F928">
        <w:rPr>
          <w:rFonts w:asciiTheme="majorHAnsi" w:hAnsiTheme="majorHAnsi" w:cstheme="majorBidi"/>
          <w:color w:val="2B2B2B"/>
          <w:shd w:val="clear" w:color="auto" w:fill="FFFFFF"/>
        </w:rPr>
        <w:t>particular challenges</w:t>
      </w:r>
      <w:proofErr w:type="gramEnd"/>
      <w:r w:rsidRPr="6CA4F928">
        <w:rPr>
          <w:rFonts w:asciiTheme="majorHAnsi" w:hAnsiTheme="majorHAnsi" w:cstheme="majorBidi"/>
          <w:color w:val="2B2B2B"/>
          <w:shd w:val="clear" w:color="auto" w:fill="FFFFFF"/>
        </w:rPr>
        <w:t xml:space="preserve"> faced by self-employed people.</w:t>
      </w:r>
    </w:p>
    <w:p w14:paraId="10CA1F58" w14:textId="77777777" w:rsidR="00E91C91" w:rsidRPr="003E0D96" w:rsidRDefault="00E91C91" w:rsidP="00E91C91">
      <w:pPr>
        <w:pStyle w:val="SymbolBullet1"/>
        <w:numPr>
          <w:ilvl w:val="0"/>
          <w:numId w:val="0"/>
        </w:numPr>
        <w:rPr>
          <w:rFonts w:asciiTheme="majorHAnsi" w:hAnsiTheme="majorHAnsi" w:cstheme="majorHAnsi"/>
        </w:rPr>
      </w:pPr>
      <w:r w:rsidRPr="003E0D96">
        <w:rPr>
          <w:rFonts w:asciiTheme="majorHAnsi" w:hAnsiTheme="majorHAnsi" w:cstheme="majorHAnsi"/>
        </w:rPr>
        <w:t>Whilst Nest Insight is a business unit of Nest Corporation, we are responsible for raising our own operating budget through sponsorships, grants and in-kind support from organisations with similar research interests, goals and values.</w:t>
      </w:r>
      <w:r>
        <w:rPr>
          <w:rFonts w:asciiTheme="majorHAnsi" w:hAnsiTheme="majorHAnsi" w:cstheme="majorHAnsi"/>
        </w:rPr>
        <w:t xml:space="preserve"> Our funders include BlackRock, </w:t>
      </w:r>
      <w:proofErr w:type="spellStart"/>
      <w:r>
        <w:rPr>
          <w:rFonts w:asciiTheme="majorHAnsi" w:hAnsiTheme="majorHAnsi" w:cstheme="majorHAnsi"/>
        </w:rPr>
        <w:t>MaPS</w:t>
      </w:r>
      <w:proofErr w:type="spellEnd"/>
      <w:r>
        <w:rPr>
          <w:rFonts w:asciiTheme="majorHAnsi" w:hAnsiTheme="majorHAnsi" w:cstheme="majorHAnsi"/>
        </w:rPr>
        <w:t>, the Aviva Foundation, and the Nuffield Foundation.</w:t>
      </w:r>
    </w:p>
    <w:p w14:paraId="35213655" w14:textId="77777777" w:rsidR="00E91C91" w:rsidRPr="003E0D96" w:rsidRDefault="00E91C91" w:rsidP="00E91C91">
      <w:pPr>
        <w:pStyle w:val="SymbolBullet1"/>
        <w:numPr>
          <w:ilvl w:val="0"/>
          <w:numId w:val="0"/>
        </w:numPr>
        <w:rPr>
          <w:rFonts w:asciiTheme="majorHAnsi" w:hAnsiTheme="majorHAnsi" w:cstheme="majorHAnsi"/>
        </w:rPr>
      </w:pPr>
    </w:p>
    <w:p w14:paraId="79B9A130" w14:textId="562E19AB" w:rsidR="00E91C91" w:rsidRDefault="00E91C91" w:rsidP="00E91C91">
      <w:r w:rsidRPr="003E0D96">
        <w:rPr>
          <w:rFonts w:asciiTheme="majorHAnsi" w:hAnsiTheme="majorHAnsi" w:cstheme="majorHAnsi"/>
        </w:rPr>
        <w:t>By working in partnership with industry, academics, innovators and policymakers, and sharing our research widely and freely, we’re generating insights that could improve the retirement outcomes of millions of savers worldwide. Working to a new communications strategy with a focus on external impact, and with lots of exciting projects ongoing and plans to expand our reach significantly, this is an exciting time to join Nest Insight.</w:t>
      </w:r>
    </w:p>
    <w:p w14:paraId="097020EF" w14:textId="77777777" w:rsidR="004151AD" w:rsidRDefault="004151AD" w:rsidP="004151AD">
      <w:pPr>
        <w:pStyle w:val="Heading1"/>
        <w:numPr>
          <w:ilvl w:val="0"/>
          <w:numId w:val="0"/>
        </w:numPr>
      </w:pPr>
      <w:r>
        <w:t>The role</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4151AD" w14:paraId="02D43CCC" w14:textId="77777777" w:rsidTr="00EA4673">
        <w:trPr>
          <w:trHeight w:hRule="exact" w:val="20"/>
        </w:trPr>
        <w:tc>
          <w:tcPr>
            <w:tcW w:w="10546" w:type="dxa"/>
            <w:tcBorders>
              <w:bottom w:val="single" w:sz="4" w:space="0" w:color="FF8200" w:themeColor="text2"/>
            </w:tcBorders>
          </w:tcPr>
          <w:p w14:paraId="2FA5B317" w14:textId="77777777" w:rsidR="004151AD" w:rsidRDefault="004151AD" w:rsidP="00EA4673">
            <w:pPr>
              <w:pStyle w:val="KeyMsgText"/>
              <w:keepNext/>
              <w:ind w:right="-249"/>
            </w:pPr>
          </w:p>
        </w:tc>
      </w:tr>
      <w:tr w:rsidR="004151AD" w14:paraId="10061BD4" w14:textId="77777777" w:rsidTr="00EA4673">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3551A78A" w14:textId="77777777" w:rsidR="00F472B0" w:rsidRDefault="00F472B0" w:rsidP="00F472B0">
            <w:bookmarkStart w:id="0" w:name="_Hlk111538877"/>
            <w:r>
              <w:t xml:space="preserve">Nest Insight’s communications team deploys all owned and earned channels, alongside direct engagement with stakeholders and influencers, for maximum impact. We ensure resilience across the team through a flexible approach, in which team members </w:t>
            </w:r>
            <w:proofErr w:type="gramStart"/>
            <w:r>
              <w:t>are able to</w:t>
            </w:r>
            <w:proofErr w:type="gramEnd"/>
            <w:r>
              <w:t xml:space="preserve"> flex between activities to deliver a strategic and integrated communications programme, support one another, provide cover at times of annual leave or other absence, and develop skills across multiple communications disciplines. We offer training and development which supports this breadth.</w:t>
            </w:r>
          </w:p>
          <w:p w14:paraId="16BCE96D" w14:textId="1562FDAC" w:rsidR="004151AD" w:rsidRPr="004E4F6A" w:rsidRDefault="00566258" w:rsidP="00F472B0">
            <w:pPr>
              <w:pStyle w:val="SymbolBullet1"/>
              <w:numPr>
                <w:ilvl w:val="0"/>
                <w:numId w:val="0"/>
              </w:numPr>
            </w:pPr>
            <w:r>
              <w:t xml:space="preserve">We are recruiting a </w:t>
            </w:r>
            <w:r w:rsidR="00B50C55">
              <w:t>Content and Publications Manager</w:t>
            </w:r>
            <w:r>
              <w:t xml:space="preserve"> to </w:t>
            </w:r>
            <w:r w:rsidR="00F56EF1">
              <w:t xml:space="preserve">partner effectively with our research teams and to </w:t>
            </w:r>
            <w:r w:rsidR="00AE4480">
              <w:t xml:space="preserve">lead and </w:t>
            </w:r>
            <w:r w:rsidR="007357F8" w:rsidRPr="004E4F6A">
              <w:t xml:space="preserve">manage </w:t>
            </w:r>
            <w:r w:rsidR="00230C78" w:rsidRPr="004E4F6A">
              <w:t xml:space="preserve">the </w:t>
            </w:r>
            <w:r w:rsidR="00EA4673" w:rsidRPr="004E4F6A">
              <w:t>creation</w:t>
            </w:r>
            <w:r w:rsidR="00230C78" w:rsidRPr="004E4F6A">
              <w:t xml:space="preserve"> of </w:t>
            </w:r>
            <w:r w:rsidR="00920700">
              <w:t xml:space="preserve">content and </w:t>
            </w:r>
            <w:r w:rsidR="007357F8" w:rsidRPr="004E4F6A">
              <w:t>outputs</w:t>
            </w:r>
            <w:r w:rsidR="007357F8">
              <w:t xml:space="preserve"> from our research programme</w:t>
            </w:r>
            <w:r w:rsidR="00920700">
              <w:t xml:space="preserve"> and beyond</w:t>
            </w:r>
            <w:r w:rsidR="00A345A6">
              <w:t>. This role will be a key part of creating maximum impact for our work</w:t>
            </w:r>
            <w:r w:rsidR="00F30EEA">
              <w:t xml:space="preserve">, </w:t>
            </w:r>
            <w:r w:rsidR="004D5E25">
              <w:t>communicating our messages and linking</w:t>
            </w:r>
            <w:r w:rsidR="00F30EEA">
              <w:t xml:space="preserve"> us with stakeholders, funders, </w:t>
            </w:r>
            <w:proofErr w:type="gramStart"/>
            <w:r w:rsidR="00F30EEA">
              <w:t>policy-makers</w:t>
            </w:r>
            <w:proofErr w:type="gramEnd"/>
            <w:r w:rsidR="00F30EEA">
              <w:t>, and the media</w:t>
            </w:r>
            <w:r w:rsidR="007357F8" w:rsidRPr="004E4F6A">
              <w:t>.</w:t>
            </w:r>
          </w:p>
          <w:p w14:paraId="534EE27C" w14:textId="0595512D" w:rsidR="00FB75DC" w:rsidRDefault="00887829" w:rsidP="00A413C9">
            <w:pPr>
              <w:pStyle w:val="SymbolBullet1"/>
              <w:numPr>
                <w:ilvl w:val="0"/>
                <w:numId w:val="0"/>
              </w:numPr>
            </w:pPr>
            <w:r>
              <w:t>Working collaboratively as part of a small communications team</w:t>
            </w:r>
            <w:r w:rsidR="00A413C9">
              <w:t xml:space="preserve">, this postholder </w:t>
            </w:r>
            <w:r w:rsidR="00EA4673">
              <w:t xml:space="preserve">will work closely with </w:t>
            </w:r>
            <w:r w:rsidR="007357F8">
              <w:t>Nest Insight colleagues</w:t>
            </w:r>
            <w:r w:rsidR="00A74A84">
              <w:t xml:space="preserve"> and partners</w:t>
            </w:r>
            <w:r w:rsidR="00EA4673">
              <w:t xml:space="preserve"> to </w:t>
            </w:r>
            <w:r w:rsidR="00A413C9">
              <w:t xml:space="preserve">turn our work into exceptional </w:t>
            </w:r>
            <w:r w:rsidR="00612637">
              <w:t xml:space="preserve">content and publications. They will </w:t>
            </w:r>
            <w:r w:rsidR="007357F8">
              <w:t>manage</w:t>
            </w:r>
            <w:r w:rsidR="00EA4673">
              <w:t xml:space="preserve"> the </w:t>
            </w:r>
            <w:r w:rsidR="00E86069">
              <w:t xml:space="preserve">research report copy-editing, </w:t>
            </w:r>
            <w:r w:rsidR="00EA4673">
              <w:t xml:space="preserve">production </w:t>
            </w:r>
            <w:r w:rsidR="00FB75DC">
              <w:t xml:space="preserve">and design </w:t>
            </w:r>
            <w:r w:rsidR="00EA4673">
              <w:t>process</w:t>
            </w:r>
            <w:r w:rsidR="00612637">
              <w:t>, supporting the research teams in their use of our design templates and deploying support from our external suppliers where needed</w:t>
            </w:r>
            <w:r w:rsidR="004E5ED5">
              <w:t>.</w:t>
            </w:r>
            <w:r w:rsidR="00530ABC">
              <w:t xml:space="preserve"> </w:t>
            </w:r>
            <w:r w:rsidR="007528A6">
              <w:t xml:space="preserve">They’ll be </w:t>
            </w:r>
            <w:r w:rsidR="00C07398">
              <w:t>handling</w:t>
            </w:r>
            <w:r w:rsidR="007528A6">
              <w:t xml:space="preserve"> a </w:t>
            </w:r>
            <w:r w:rsidR="007528A6" w:rsidRPr="004E4F6A">
              <w:t>complex timeline with multiple stakeholders and milestones</w:t>
            </w:r>
            <w:r w:rsidR="002A3CE1" w:rsidRPr="004E4F6A">
              <w:t>,</w:t>
            </w:r>
            <w:r w:rsidR="002A3CE1">
              <w:t xml:space="preserve"> and </w:t>
            </w:r>
            <w:r w:rsidR="00C90219" w:rsidRPr="001069B6">
              <w:t>problem</w:t>
            </w:r>
            <w:r w:rsidR="001232BB">
              <w:t>-</w:t>
            </w:r>
            <w:r w:rsidR="00C90219" w:rsidRPr="001069B6">
              <w:t>solving where needed to ensure that projects remain on track and are delivered</w:t>
            </w:r>
            <w:r w:rsidR="00A00A88">
              <w:t xml:space="preserve"> in line with our house style.</w:t>
            </w:r>
          </w:p>
          <w:p w14:paraId="4E642416" w14:textId="3E0D0348" w:rsidR="00787A9C" w:rsidRPr="009F03EF" w:rsidRDefault="005457FE" w:rsidP="00927782">
            <w:pPr>
              <w:pStyle w:val="SymbolBullet1"/>
              <w:numPr>
                <w:ilvl w:val="0"/>
                <w:numId w:val="0"/>
              </w:numPr>
            </w:pPr>
            <w:r>
              <w:t xml:space="preserve">This postholder will support </w:t>
            </w:r>
            <w:r w:rsidR="00456A95" w:rsidRPr="009F03EF">
              <w:t>Nest</w:t>
            </w:r>
            <w:r w:rsidR="00EB474B">
              <w:t xml:space="preserve"> Insight’s research teams </w:t>
            </w:r>
            <w:r>
              <w:t xml:space="preserve">to </w:t>
            </w:r>
            <w:r w:rsidR="00EB474B">
              <w:t>use templates (Microsoft Word and Adobe InDesign) to create research reports</w:t>
            </w:r>
            <w:r>
              <w:t>. Where complex data visualisation</w:t>
            </w:r>
            <w:r w:rsidR="00963F8E">
              <w:t>, video development, or additional copy-editing</w:t>
            </w:r>
            <w:r>
              <w:t xml:space="preserve"> is needed, </w:t>
            </w:r>
            <w:r w:rsidR="00927782">
              <w:t>they will</w:t>
            </w:r>
            <w:r>
              <w:t xml:space="preserve"> draw on support from external suppliers.</w:t>
            </w:r>
            <w:r w:rsidR="00FA367F">
              <w:t xml:space="preserve"> </w:t>
            </w:r>
            <w:r w:rsidR="00927782">
              <w:t xml:space="preserve"> This will involve </w:t>
            </w:r>
            <w:r w:rsidR="00943ED1" w:rsidRPr="009F03EF">
              <w:t xml:space="preserve">briefing and </w:t>
            </w:r>
            <w:r w:rsidR="009C3BD6" w:rsidRPr="009F03EF">
              <w:t xml:space="preserve">working closely with external agencies or </w:t>
            </w:r>
            <w:r w:rsidR="00927782">
              <w:t>Nest’s</w:t>
            </w:r>
            <w:r w:rsidR="009C3BD6" w:rsidRPr="009F03EF">
              <w:t xml:space="preserve"> in-house creative services team</w:t>
            </w:r>
            <w:r w:rsidR="00614A71" w:rsidRPr="009F03EF">
              <w:t>,</w:t>
            </w:r>
            <w:r w:rsidR="001C5D69" w:rsidRPr="009F03EF">
              <w:t xml:space="preserve"> </w:t>
            </w:r>
            <w:r w:rsidR="00927782">
              <w:t xml:space="preserve">ensuring good VFM and adherence to all corporate procurement and contract management processes, </w:t>
            </w:r>
            <w:r w:rsidR="001C5D69" w:rsidRPr="009F03EF">
              <w:t>and project managing the reports.</w:t>
            </w:r>
          </w:p>
          <w:p w14:paraId="4C07D44F" w14:textId="3D9C3024" w:rsidR="00B5181F" w:rsidRPr="004E4F6A" w:rsidRDefault="00927782" w:rsidP="007827D7">
            <w:pPr>
              <w:pStyle w:val="SymbolBullet1"/>
              <w:numPr>
                <w:ilvl w:val="0"/>
                <w:numId w:val="0"/>
              </w:numPr>
            </w:pPr>
            <w:r>
              <w:t>This role is about far more than research reports</w:t>
            </w:r>
            <w:r w:rsidR="007827D7">
              <w:t>. The postholder will lead on all corporate communications</w:t>
            </w:r>
            <w:r w:rsidR="00647B91">
              <w:t xml:space="preserve">, brand and website. </w:t>
            </w:r>
            <w:r w:rsidR="0062564C">
              <w:t xml:space="preserve">They </w:t>
            </w:r>
            <w:r w:rsidR="00B5181F" w:rsidRPr="009F03EF">
              <w:t xml:space="preserve">will be </w:t>
            </w:r>
            <w:r w:rsidR="00B5181F" w:rsidRPr="004E4F6A">
              <w:t xml:space="preserve">innovative in their approach, </w:t>
            </w:r>
            <w:r w:rsidR="00C16042" w:rsidRPr="004E4F6A">
              <w:t xml:space="preserve">considering </w:t>
            </w:r>
            <w:r w:rsidR="00B5181F" w:rsidRPr="004E4F6A">
              <w:t xml:space="preserve">new routes and methods to </w:t>
            </w:r>
            <w:r w:rsidR="00C16042" w:rsidRPr="004E4F6A">
              <w:t xml:space="preserve">deliver </w:t>
            </w:r>
            <w:r w:rsidR="00AF4EA3" w:rsidRPr="004E4F6A">
              <w:t>communications outputs.</w:t>
            </w:r>
          </w:p>
          <w:p w14:paraId="41D54505" w14:textId="77777777" w:rsidR="00C16D24" w:rsidRDefault="00EA4673" w:rsidP="00C16D24">
            <w:pPr>
              <w:pStyle w:val="SymbolBullet1"/>
              <w:numPr>
                <w:ilvl w:val="0"/>
                <w:numId w:val="0"/>
              </w:numPr>
            </w:pPr>
            <w:r w:rsidRPr="009F03EF">
              <w:t>The</w:t>
            </w:r>
            <w:r w:rsidR="00DA489F" w:rsidRPr="009F03EF">
              <w:t>y</w:t>
            </w:r>
            <w:r w:rsidR="00614A71" w:rsidRPr="009F03EF">
              <w:t xml:space="preserve"> wi</w:t>
            </w:r>
            <w:r w:rsidR="00DA489F" w:rsidRPr="009F03EF">
              <w:t xml:space="preserve">ll </w:t>
            </w:r>
            <w:r w:rsidR="001F1710" w:rsidRPr="009F03EF">
              <w:t xml:space="preserve">be </w:t>
            </w:r>
            <w:r w:rsidR="00FE449B" w:rsidRPr="009F03EF">
              <w:t xml:space="preserve">involved in </w:t>
            </w:r>
            <w:r w:rsidR="007357F8" w:rsidRPr="009F03EF">
              <w:t>creating</w:t>
            </w:r>
            <w:r w:rsidRPr="009F03EF">
              <w:t xml:space="preserve"> communications </w:t>
            </w:r>
            <w:r w:rsidRPr="004E4F6A">
              <w:t>to drive engagement</w:t>
            </w:r>
            <w:r w:rsidRPr="009F03EF">
              <w:t xml:space="preserve"> with our </w:t>
            </w:r>
            <w:r w:rsidR="006C6C31" w:rsidRPr="009F03EF">
              <w:t>work</w:t>
            </w:r>
            <w:r w:rsidRPr="009F03EF">
              <w:t>, including social media assets,</w:t>
            </w:r>
            <w:r w:rsidR="00C16D24">
              <w:t xml:space="preserve"> videos,</w:t>
            </w:r>
            <w:r w:rsidR="007357F8" w:rsidRPr="009F03EF">
              <w:t xml:space="preserve"> blogposts,</w:t>
            </w:r>
            <w:r w:rsidRPr="009F03EF">
              <w:t xml:space="preserve"> fund</w:t>
            </w:r>
            <w:r w:rsidR="007357F8" w:rsidRPr="009F03EF">
              <w:t>raising</w:t>
            </w:r>
            <w:r w:rsidRPr="009F03EF">
              <w:t xml:space="preserve"> materials, event materials and PowerPoint presentations.</w:t>
            </w:r>
            <w:r w:rsidR="009C3BD6" w:rsidRPr="009F03EF">
              <w:t xml:space="preserve"> </w:t>
            </w:r>
          </w:p>
          <w:p w14:paraId="1B468444" w14:textId="50C17025" w:rsidR="00985A6C" w:rsidRDefault="00985A6C" w:rsidP="00C16D24">
            <w:pPr>
              <w:pStyle w:val="SymbolBullet1"/>
              <w:numPr>
                <w:ilvl w:val="0"/>
                <w:numId w:val="0"/>
              </w:numPr>
            </w:pPr>
            <w:r>
              <w:t>They will ensure our website is up to date and optimised for a great experience for our target audiences.</w:t>
            </w:r>
          </w:p>
          <w:p w14:paraId="4663CE2F" w14:textId="3BA202E5" w:rsidR="00EA4673" w:rsidRPr="009F03EF" w:rsidRDefault="00E86069" w:rsidP="00C16D24">
            <w:pPr>
              <w:pStyle w:val="SymbolBullet1"/>
              <w:numPr>
                <w:ilvl w:val="0"/>
                <w:numId w:val="0"/>
              </w:numPr>
            </w:pPr>
            <w:r w:rsidRPr="009F03EF">
              <w:t xml:space="preserve">They will </w:t>
            </w:r>
            <w:r w:rsidRPr="004E4F6A">
              <w:t>play a key</w:t>
            </w:r>
            <w:r w:rsidRPr="009F03EF">
              <w:t xml:space="preserve"> role </w:t>
            </w:r>
            <w:r w:rsidR="009C3BD6" w:rsidRPr="009F03EF">
              <w:t>in</w:t>
            </w:r>
            <w:r w:rsidR="00230DD1">
              <w:t xml:space="preserve"> monitoring house style,</w:t>
            </w:r>
            <w:r w:rsidR="009C3BD6" w:rsidRPr="009F03EF">
              <w:t xml:space="preserve"> enhancing and evolving our use of </w:t>
            </w:r>
            <w:r w:rsidRPr="009F03EF">
              <w:t>language</w:t>
            </w:r>
            <w:r w:rsidR="009C3BD6" w:rsidRPr="009F03EF">
              <w:t xml:space="preserve">, design and branding to ensure Nest Insight research is shared in an engaging and accessible way with the widest possible audience. </w:t>
            </w:r>
          </w:p>
          <w:p w14:paraId="232CFD82" w14:textId="3379A570" w:rsidR="008E7AE9" w:rsidRPr="000C6725" w:rsidRDefault="007444A6" w:rsidP="00C16D24">
            <w:pPr>
              <w:pStyle w:val="SymbolBullet1"/>
              <w:numPr>
                <w:ilvl w:val="0"/>
                <w:numId w:val="0"/>
              </w:numPr>
            </w:pPr>
            <w:r w:rsidRPr="009F03EF">
              <w:t>And t</w:t>
            </w:r>
            <w:r w:rsidR="008E7AE9" w:rsidRPr="009F03EF">
              <w:t>hey</w:t>
            </w:r>
            <w:r w:rsidR="00614A71" w:rsidRPr="009F03EF">
              <w:t xml:space="preserve"> wi</w:t>
            </w:r>
            <w:r w:rsidR="008E7AE9" w:rsidRPr="000B63B2">
              <w:t xml:space="preserve">ll </w:t>
            </w:r>
            <w:r w:rsidR="00B51A09" w:rsidRPr="000B63B2">
              <w:t xml:space="preserve">give their support in gatekeeping </w:t>
            </w:r>
            <w:r w:rsidR="008E7AE9" w:rsidRPr="000B63B2">
              <w:t>the</w:t>
            </w:r>
            <w:r w:rsidR="008E7AE9" w:rsidRPr="009F03EF">
              <w:t xml:space="preserve"> Nest Insight brand, working with the team to find new ways to create impact within our guidelines and a distinctive look and feel.</w:t>
            </w:r>
          </w:p>
        </w:tc>
      </w:tr>
    </w:tbl>
    <w:bookmarkEnd w:id="0"/>
    <w:p w14:paraId="556655F4" w14:textId="77777777" w:rsidR="000C6725" w:rsidRDefault="000C6725" w:rsidP="000C6725">
      <w:pPr>
        <w:pStyle w:val="Heading1"/>
        <w:numPr>
          <w:ilvl w:val="0"/>
          <w:numId w:val="0"/>
        </w:numPr>
      </w:pPr>
      <w:r>
        <w:lastRenderedPageBreak/>
        <w:t>Scope and deliverables</w:t>
      </w:r>
      <w:r w:rsidRPr="005412BB">
        <w:t xml:space="preserve"> </w:t>
      </w:r>
    </w:p>
    <w:p w14:paraId="51FC457C" w14:textId="77777777" w:rsidR="005522B4" w:rsidRDefault="000C6725" w:rsidP="005522B4">
      <w:pPr>
        <w:pStyle w:val="Heading2"/>
        <w:numPr>
          <w:ilvl w:val="0"/>
          <w:numId w:val="0"/>
        </w:numPr>
      </w:pPr>
      <w:r w:rsidRPr="00961AB5">
        <w:t>Accountability</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51BF82EA" w14:textId="77777777" w:rsidTr="006A0609">
        <w:trPr>
          <w:cantSplit/>
          <w:trHeight w:hRule="exact" w:val="20"/>
        </w:trPr>
        <w:tc>
          <w:tcPr>
            <w:tcW w:w="10546" w:type="dxa"/>
            <w:tcBorders>
              <w:bottom w:val="single" w:sz="4" w:space="0" w:color="FF8200" w:themeColor="text2"/>
            </w:tcBorders>
          </w:tcPr>
          <w:p w14:paraId="34057E00" w14:textId="77777777" w:rsidR="005522B4" w:rsidRDefault="005522B4" w:rsidP="006A0609">
            <w:pPr>
              <w:pStyle w:val="KeyMsgText"/>
              <w:keepNext/>
              <w:ind w:right="-249"/>
            </w:pPr>
          </w:p>
        </w:tc>
      </w:tr>
      <w:tr w:rsidR="005522B4" w14:paraId="2C881DE3"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0413FF3A" w14:textId="60637B07" w:rsidR="00642965" w:rsidRPr="00C16042" w:rsidRDefault="009C3BD6" w:rsidP="00537052">
            <w:pPr>
              <w:rPr>
                <w:sz w:val="22"/>
                <w:szCs w:val="22"/>
              </w:rPr>
            </w:pPr>
            <w:r w:rsidRPr="00C16042">
              <w:rPr>
                <w:sz w:val="22"/>
                <w:szCs w:val="22"/>
              </w:rPr>
              <w:t xml:space="preserve">The </w:t>
            </w:r>
            <w:r w:rsidR="00B50C55">
              <w:t xml:space="preserve">Content and Publications Manager </w:t>
            </w:r>
            <w:r w:rsidRPr="00C16042">
              <w:rPr>
                <w:sz w:val="22"/>
                <w:szCs w:val="22"/>
              </w:rPr>
              <w:t>will</w:t>
            </w:r>
            <w:r w:rsidR="00642965" w:rsidRPr="00C16042">
              <w:rPr>
                <w:sz w:val="22"/>
                <w:szCs w:val="22"/>
              </w:rPr>
              <w:t>:</w:t>
            </w:r>
          </w:p>
          <w:p w14:paraId="1C6C1561" w14:textId="59F43559" w:rsidR="00156F1E" w:rsidRDefault="002427EC" w:rsidP="007F25A8">
            <w:pPr>
              <w:pStyle w:val="SymbolBullet1"/>
              <w:rPr>
                <w:sz w:val="22"/>
                <w:szCs w:val="22"/>
              </w:rPr>
            </w:pPr>
            <w:bookmarkStart w:id="1" w:name="_Hlk111539086"/>
            <w:r>
              <w:rPr>
                <w:sz w:val="22"/>
                <w:szCs w:val="22"/>
              </w:rPr>
              <w:t>c</w:t>
            </w:r>
            <w:r w:rsidR="00156F1E">
              <w:rPr>
                <w:sz w:val="22"/>
                <w:szCs w:val="22"/>
              </w:rPr>
              <w:t>opy-edit Nest Insight reports and outputs</w:t>
            </w:r>
            <w:r w:rsidR="00E503EE">
              <w:rPr>
                <w:sz w:val="22"/>
                <w:szCs w:val="22"/>
              </w:rPr>
              <w:t xml:space="preserve"> and contribute to development of language around Nest Insight’s mission and how it works</w:t>
            </w:r>
          </w:p>
          <w:p w14:paraId="78D3B080" w14:textId="20A993CA" w:rsidR="007F25A8" w:rsidRPr="00C16042" w:rsidRDefault="00156F1E" w:rsidP="007F25A8">
            <w:pPr>
              <w:pStyle w:val="SymbolBullet1"/>
              <w:rPr>
                <w:sz w:val="22"/>
                <w:szCs w:val="22"/>
              </w:rPr>
            </w:pPr>
            <w:r>
              <w:rPr>
                <w:sz w:val="22"/>
                <w:szCs w:val="22"/>
              </w:rPr>
              <w:t>d</w:t>
            </w:r>
            <w:r w:rsidR="0049166D" w:rsidRPr="00C16042">
              <w:rPr>
                <w:sz w:val="22"/>
                <w:szCs w:val="22"/>
              </w:rPr>
              <w:t xml:space="preserve">evelop a plan for </w:t>
            </w:r>
            <w:r w:rsidR="00642965" w:rsidRPr="00C16042">
              <w:rPr>
                <w:sz w:val="22"/>
                <w:szCs w:val="22"/>
              </w:rPr>
              <w:t xml:space="preserve">a smooth production process for </w:t>
            </w:r>
            <w:r w:rsidR="0049166D" w:rsidRPr="00C16042">
              <w:rPr>
                <w:sz w:val="22"/>
                <w:szCs w:val="22"/>
              </w:rPr>
              <w:t xml:space="preserve">each </w:t>
            </w:r>
            <w:r w:rsidR="00642965" w:rsidRPr="00C16042">
              <w:rPr>
                <w:sz w:val="22"/>
                <w:szCs w:val="22"/>
              </w:rPr>
              <w:t>research repor</w:t>
            </w:r>
            <w:r w:rsidR="007F25A8" w:rsidRPr="00C16042">
              <w:rPr>
                <w:sz w:val="22"/>
                <w:szCs w:val="22"/>
              </w:rPr>
              <w:t>t</w:t>
            </w:r>
            <w:r w:rsidR="005E750F" w:rsidRPr="00C16042">
              <w:rPr>
                <w:sz w:val="22"/>
                <w:szCs w:val="22"/>
              </w:rPr>
              <w:t xml:space="preserve">, identifying the </w:t>
            </w:r>
            <w:r w:rsidR="00A01F3B" w:rsidRPr="00C16042">
              <w:rPr>
                <w:sz w:val="22"/>
                <w:szCs w:val="22"/>
              </w:rPr>
              <w:t>production m</w:t>
            </w:r>
            <w:r w:rsidR="005E750F" w:rsidRPr="00C16042">
              <w:rPr>
                <w:sz w:val="22"/>
                <w:szCs w:val="22"/>
              </w:rPr>
              <w:t>ethod, and mapping out the timeline and review stages</w:t>
            </w:r>
          </w:p>
          <w:p w14:paraId="47B9BCAD" w14:textId="2BE12F75" w:rsidR="00943ED1" w:rsidRPr="00C16042" w:rsidRDefault="00943ED1" w:rsidP="007F25A8">
            <w:pPr>
              <w:pStyle w:val="SymbolBullet1"/>
              <w:rPr>
                <w:sz w:val="22"/>
                <w:szCs w:val="22"/>
              </w:rPr>
            </w:pPr>
            <w:r w:rsidRPr="00C16042">
              <w:rPr>
                <w:sz w:val="22"/>
                <w:szCs w:val="22"/>
              </w:rPr>
              <w:t xml:space="preserve">manage the production process </w:t>
            </w:r>
            <w:r w:rsidR="00F56EF1">
              <w:rPr>
                <w:sz w:val="22"/>
                <w:szCs w:val="22"/>
              </w:rPr>
              <w:t xml:space="preserve">(both in-house and outsourced) </w:t>
            </w:r>
            <w:r w:rsidRPr="00C16042">
              <w:rPr>
                <w:sz w:val="22"/>
                <w:szCs w:val="22"/>
              </w:rPr>
              <w:t xml:space="preserve">to </w:t>
            </w:r>
            <w:r w:rsidR="00654880" w:rsidRPr="00C16042">
              <w:rPr>
                <w:sz w:val="22"/>
                <w:szCs w:val="22"/>
              </w:rPr>
              <w:t xml:space="preserve">effectively </w:t>
            </w:r>
            <w:r w:rsidRPr="00C16042">
              <w:rPr>
                <w:sz w:val="22"/>
                <w:szCs w:val="22"/>
              </w:rPr>
              <w:t xml:space="preserve">deliver </w:t>
            </w:r>
            <w:r w:rsidR="008E0036" w:rsidRPr="00C16042">
              <w:rPr>
                <w:sz w:val="22"/>
                <w:szCs w:val="22"/>
              </w:rPr>
              <w:t xml:space="preserve">high quality </w:t>
            </w:r>
            <w:r w:rsidRPr="00C16042">
              <w:rPr>
                <w:sz w:val="22"/>
                <w:szCs w:val="22"/>
              </w:rPr>
              <w:t>outputs on time</w:t>
            </w:r>
            <w:r w:rsidR="008E0036" w:rsidRPr="00C16042">
              <w:rPr>
                <w:sz w:val="22"/>
                <w:szCs w:val="22"/>
              </w:rPr>
              <w:t xml:space="preserve"> that meet the objectives set</w:t>
            </w:r>
          </w:p>
          <w:p w14:paraId="779C9C4C" w14:textId="53641C92" w:rsidR="00284731" w:rsidRPr="009F03EF" w:rsidRDefault="007E796B" w:rsidP="007F25A8">
            <w:pPr>
              <w:pStyle w:val="SymbolBullet1"/>
              <w:rPr>
                <w:sz w:val="22"/>
                <w:szCs w:val="22"/>
              </w:rPr>
            </w:pPr>
            <w:r w:rsidRPr="00C16042">
              <w:rPr>
                <w:sz w:val="22"/>
                <w:szCs w:val="22"/>
              </w:rPr>
              <w:t>(</w:t>
            </w:r>
            <w:r w:rsidR="007A092E" w:rsidRPr="00C16042">
              <w:rPr>
                <w:sz w:val="22"/>
                <w:szCs w:val="22"/>
              </w:rPr>
              <w:t>where reports are created in-team</w:t>
            </w:r>
            <w:r w:rsidRPr="00C16042">
              <w:rPr>
                <w:sz w:val="22"/>
                <w:szCs w:val="22"/>
              </w:rPr>
              <w:t>)</w:t>
            </w:r>
            <w:r w:rsidR="007A092E" w:rsidRPr="00C16042">
              <w:rPr>
                <w:sz w:val="22"/>
                <w:szCs w:val="22"/>
              </w:rPr>
              <w:t xml:space="preserve"> </w:t>
            </w:r>
            <w:r w:rsidR="00D97FC9" w:rsidRPr="00C16042">
              <w:rPr>
                <w:sz w:val="22"/>
                <w:szCs w:val="22"/>
              </w:rPr>
              <w:t xml:space="preserve">produce high quality, on-brand research reports </w:t>
            </w:r>
            <w:r w:rsidR="00C47268" w:rsidRPr="00C16042">
              <w:rPr>
                <w:sz w:val="22"/>
                <w:szCs w:val="22"/>
              </w:rPr>
              <w:t xml:space="preserve">that bring our </w:t>
            </w:r>
            <w:r w:rsidR="00C47268" w:rsidRPr="009F03EF">
              <w:rPr>
                <w:sz w:val="22"/>
                <w:szCs w:val="22"/>
              </w:rPr>
              <w:t>research findings to life in a clear and engaging way</w:t>
            </w:r>
          </w:p>
          <w:p w14:paraId="129F0D15" w14:textId="31859F43" w:rsidR="007F25A8" w:rsidRDefault="007E796B" w:rsidP="007F25A8">
            <w:pPr>
              <w:pStyle w:val="SymbolBullet1"/>
              <w:rPr>
                <w:sz w:val="22"/>
                <w:szCs w:val="22"/>
              </w:rPr>
            </w:pPr>
            <w:r w:rsidRPr="009F03EF">
              <w:rPr>
                <w:sz w:val="22"/>
                <w:szCs w:val="22"/>
              </w:rPr>
              <w:t>(</w:t>
            </w:r>
            <w:r w:rsidR="00284731" w:rsidRPr="009F03EF">
              <w:rPr>
                <w:sz w:val="22"/>
                <w:szCs w:val="22"/>
              </w:rPr>
              <w:t xml:space="preserve">where external </w:t>
            </w:r>
            <w:r w:rsidR="00F55CFD" w:rsidRPr="009F03EF">
              <w:rPr>
                <w:sz w:val="22"/>
                <w:szCs w:val="22"/>
              </w:rPr>
              <w:t xml:space="preserve">production </w:t>
            </w:r>
            <w:r w:rsidR="00284731" w:rsidRPr="009F03EF">
              <w:rPr>
                <w:sz w:val="22"/>
                <w:szCs w:val="22"/>
              </w:rPr>
              <w:t xml:space="preserve">resource is </w:t>
            </w:r>
            <w:r w:rsidR="004B12E8" w:rsidRPr="009F03EF">
              <w:rPr>
                <w:sz w:val="22"/>
                <w:szCs w:val="22"/>
              </w:rPr>
              <w:t>required</w:t>
            </w:r>
            <w:r w:rsidRPr="009F03EF">
              <w:rPr>
                <w:sz w:val="22"/>
                <w:szCs w:val="22"/>
              </w:rPr>
              <w:t>)</w:t>
            </w:r>
            <w:r w:rsidR="00284731" w:rsidRPr="009F03EF">
              <w:rPr>
                <w:sz w:val="22"/>
                <w:szCs w:val="22"/>
              </w:rPr>
              <w:t xml:space="preserve"> </w:t>
            </w:r>
            <w:r w:rsidR="007F25A8" w:rsidRPr="009F03EF">
              <w:rPr>
                <w:sz w:val="22"/>
                <w:szCs w:val="22"/>
              </w:rPr>
              <w:t xml:space="preserve">secure </w:t>
            </w:r>
            <w:r w:rsidR="0049166D" w:rsidRPr="009F03EF">
              <w:rPr>
                <w:sz w:val="22"/>
                <w:szCs w:val="22"/>
              </w:rPr>
              <w:t>and onboard</w:t>
            </w:r>
            <w:r w:rsidR="007F25A8" w:rsidRPr="009F03EF">
              <w:rPr>
                <w:sz w:val="22"/>
                <w:szCs w:val="22"/>
              </w:rPr>
              <w:t xml:space="preserve"> </w:t>
            </w:r>
            <w:r w:rsidR="0049166D" w:rsidRPr="009F03EF">
              <w:rPr>
                <w:sz w:val="22"/>
                <w:szCs w:val="22"/>
              </w:rPr>
              <w:t>suppliers, in line with Nest Insight budgets and processes</w:t>
            </w:r>
            <w:r w:rsidR="008E0036" w:rsidRPr="009F03EF">
              <w:rPr>
                <w:sz w:val="22"/>
                <w:szCs w:val="22"/>
              </w:rPr>
              <w:t xml:space="preserve"> </w:t>
            </w:r>
          </w:p>
          <w:p w14:paraId="3A5205A7" w14:textId="4B12A3F6" w:rsidR="0017317D" w:rsidRPr="0038441A" w:rsidRDefault="009D7779" w:rsidP="0038441A">
            <w:pPr>
              <w:pStyle w:val="SymbolBullet1"/>
              <w:rPr>
                <w:sz w:val="22"/>
                <w:szCs w:val="22"/>
              </w:rPr>
            </w:pPr>
            <w:r>
              <w:rPr>
                <w:sz w:val="22"/>
                <w:szCs w:val="22"/>
              </w:rPr>
              <w:t>p</w:t>
            </w:r>
            <w:r w:rsidR="0017317D">
              <w:rPr>
                <w:sz w:val="22"/>
                <w:szCs w:val="22"/>
              </w:rPr>
              <w:t>roduce graphic and multimedia content for Nest Insight’s social channels which bring our research and key messages to life</w:t>
            </w:r>
          </w:p>
          <w:p w14:paraId="3A384E1F" w14:textId="0372CAC2" w:rsidR="0019678F" w:rsidRPr="004E4F6A" w:rsidRDefault="0019678F" w:rsidP="007F25A8">
            <w:pPr>
              <w:pStyle w:val="SymbolBullet1"/>
              <w:rPr>
                <w:sz w:val="22"/>
                <w:szCs w:val="22"/>
              </w:rPr>
            </w:pPr>
            <w:r w:rsidRPr="004E4F6A">
              <w:rPr>
                <w:sz w:val="22"/>
                <w:szCs w:val="22"/>
              </w:rPr>
              <w:t>support the Communications</w:t>
            </w:r>
            <w:r w:rsidR="004C20AD" w:rsidRPr="004E4F6A">
              <w:rPr>
                <w:sz w:val="22"/>
                <w:szCs w:val="22"/>
              </w:rPr>
              <w:t xml:space="preserve"> </w:t>
            </w:r>
            <w:r w:rsidRPr="004E4F6A">
              <w:rPr>
                <w:sz w:val="22"/>
                <w:szCs w:val="22"/>
              </w:rPr>
              <w:t>team</w:t>
            </w:r>
            <w:r w:rsidR="00C3244A" w:rsidRPr="004E4F6A">
              <w:rPr>
                <w:sz w:val="22"/>
                <w:szCs w:val="22"/>
              </w:rPr>
              <w:t xml:space="preserve"> with its outputs </w:t>
            </w:r>
            <w:proofErr w:type="gramStart"/>
            <w:r w:rsidR="00C3244A" w:rsidRPr="004E4F6A">
              <w:rPr>
                <w:sz w:val="22"/>
                <w:szCs w:val="22"/>
              </w:rPr>
              <w:t>in order</w:t>
            </w:r>
            <w:r w:rsidRPr="004E4F6A">
              <w:rPr>
                <w:sz w:val="22"/>
                <w:szCs w:val="22"/>
              </w:rPr>
              <w:t xml:space="preserve"> to</w:t>
            </w:r>
            <w:proofErr w:type="gramEnd"/>
            <w:r w:rsidRPr="004E4F6A">
              <w:rPr>
                <w:sz w:val="22"/>
                <w:szCs w:val="22"/>
              </w:rPr>
              <w:t xml:space="preserve"> reach its goals</w:t>
            </w:r>
          </w:p>
          <w:p w14:paraId="4F15882B" w14:textId="74F5D963" w:rsidR="007F25A8" w:rsidRPr="009F03EF" w:rsidRDefault="007F25A8" w:rsidP="007F25A8">
            <w:pPr>
              <w:pStyle w:val="SymbolBullet1"/>
              <w:rPr>
                <w:sz w:val="22"/>
                <w:szCs w:val="22"/>
              </w:rPr>
            </w:pPr>
            <w:r w:rsidRPr="009F03EF">
              <w:rPr>
                <w:sz w:val="22"/>
                <w:szCs w:val="22"/>
              </w:rPr>
              <w:t xml:space="preserve">consult </w:t>
            </w:r>
            <w:r w:rsidR="0044591A" w:rsidRPr="009F03EF">
              <w:rPr>
                <w:sz w:val="22"/>
                <w:szCs w:val="22"/>
              </w:rPr>
              <w:t>team members</w:t>
            </w:r>
            <w:r w:rsidRPr="009F03EF">
              <w:rPr>
                <w:sz w:val="22"/>
                <w:szCs w:val="22"/>
              </w:rPr>
              <w:t xml:space="preserve"> ahead of time, agreeing review periods that meet contractual obligations</w:t>
            </w:r>
          </w:p>
          <w:p w14:paraId="2315B44F" w14:textId="3CB78AD8" w:rsidR="00642965" w:rsidRPr="009F03EF" w:rsidRDefault="007F25A8" w:rsidP="00943ED1">
            <w:pPr>
              <w:pStyle w:val="SymbolBullet1"/>
              <w:rPr>
                <w:sz w:val="22"/>
                <w:szCs w:val="22"/>
              </w:rPr>
            </w:pPr>
            <w:r w:rsidRPr="009F03EF">
              <w:rPr>
                <w:sz w:val="22"/>
                <w:szCs w:val="22"/>
              </w:rPr>
              <w:t xml:space="preserve">ensure that all stakeholders have reviewed and </w:t>
            </w:r>
            <w:r w:rsidR="004A4341" w:rsidRPr="009F03EF">
              <w:rPr>
                <w:sz w:val="22"/>
                <w:szCs w:val="22"/>
              </w:rPr>
              <w:t>approved</w:t>
            </w:r>
            <w:r w:rsidRPr="009F03EF">
              <w:rPr>
                <w:sz w:val="22"/>
                <w:szCs w:val="22"/>
              </w:rPr>
              <w:t xml:space="preserve"> deliverables</w:t>
            </w:r>
          </w:p>
          <w:p w14:paraId="68115A9E" w14:textId="77777777" w:rsidR="00A93708" w:rsidRPr="00056D18" w:rsidRDefault="00A93708" w:rsidP="00BF2C98">
            <w:pPr>
              <w:pStyle w:val="SymbolBullet1"/>
            </w:pPr>
            <w:r w:rsidRPr="009F03EF">
              <w:rPr>
                <w:sz w:val="22"/>
                <w:szCs w:val="22"/>
              </w:rPr>
              <w:t xml:space="preserve">lead </w:t>
            </w:r>
            <w:r w:rsidR="00E86069" w:rsidRPr="009F03EF">
              <w:rPr>
                <w:sz w:val="22"/>
                <w:szCs w:val="22"/>
              </w:rPr>
              <w:t>review</w:t>
            </w:r>
            <w:r w:rsidR="00D80E5E" w:rsidRPr="009F03EF">
              <w:rPr>
                <w:sz w:val="22"/>
                <w:szCs w:val="22"/>
              </w:rPr>
              <w:t xml:space="preserve">s of website copy </w:t>
            </w:r>
            <w:r w:rsidR="00E86069" w:rsidRPr="009F03EF">
              <w:rPr>
                <w:sz w:val="22"/>
                <w:szCs w:val="22"/>
              </w:rPr>
              <w:t xml:space="preserve">by suggesting new language and </w:t>
            </w:r>
            <w:r w:rsidR="0047019D" w:rsidRPr="009F03EF">
              <w:rPr>
                <w:sz w:val="22"/>
                <w:szCs w:val="22"/>
              </w:rPr>
              <w:t>working with subject matter experts</w:t>
            </w:r>
            <w:r w:rsidR="00313BD3" w:rsidRPr="009F03EF">
              <w:rPr>
                <w:sz w:val="22"/>
                <w:szCs w:val="22"/>
              </w:rPr>
              <w:t xml:space="preserve"> to </w:t>
            </w:r>
            <w:r w:rsidR="00704221" w:rsidRPr="009F03EF">
              <w:rPr>
                <w:sz w:val="22"/>
                <w:szCs w:val="22"/>
              </w:rPr>
              <w:t>ensure the content and visuals are fresh</w:t>
            </w:r>
            <w:r w:rsidR="00E86069" w:rsidRPr="009F03EF">
              <w:rPr>
                <w:sz w:val="22"/>
                <w:szCs w:val="22"/>
              </w:rPr>
              <w:t xml:space="preserve"> and accurate</w:t>
            </w:r>
            <w:bookmarkEnd w:id="1"/>
          </w:p>
          <w:p w14:paraId="3B0E3EB3" w14:textId="09F314B6" w:rsidR="00056D18" w:rsidRPr="001069B6" w:rsidRDefault="00056D18" w:rsidP="00BF2C98">
            <w:pPr>
              <w:pStyle w:val="SymbolBullet1"/>
            </w:pPr>
            <w:r>
              <w:rPr>
                <w:sz w:val="22"/>
                <w:szCs w:val="22"/>
              </w:rPr>
              <w:t>work with our external web developer to optimise our website journeys for key audiences</w:t>
            </w:r>
          </w:p>
        </w:tc>
      </w:tr>
    </w:tbl>
    <w:p w14:paraId="7CEF6487" w14:textId="77777777" w:rsidR="000C6725" w:rsidRDefault="000C6725" w:rsidP="00303A10">
      <w:pPr>
        <w:pStyle w:val="Heading2"/>
        <w:numPr>
          <w:ilvl w:val="0"/>
          <w:numId w:val="0"/>
        </w:numPr>
      </w:pPr>
      <w:r w:rsidRPr="00F57716">
        <w:t>Deliverables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518A161D" w14:textId="77777777" w:rsidTr="006A0609">
        <w:trPr>
          <w:cantSplit/>
          <w:trHeight w:hRule="exact" w:val="20"/>
        </w:trPr>
        <w:tc>
          <w:tcPr>
            <w:tcW w:w="10546" w:type="dxa"/>
            <w:tcBorders>
              <w:bottom w:val="single" w:sz="4" w:space="0" w:color="FF8200" w:themeColor="text2"/>
            </w:tcBorders>
          </w:tcPr>
          <w:p w14:paraId="0E96FD8F" w14:textId="77777777" w:rsidR="005522B4" w:rsidRDefault="005522B4" w:rsidP="006A0609">
            <w:pPr>
              <w:pStyle w:val="KeyMsgText"/>
              <w:keepNext/>
              <w:ind w:right="-249"/>
            </w:pPr>
          </w:p>
        </w:tc>
      </w:tr>
      <w:tr w:rsidR="005522B4" w14:paraId="6024BC66" w14:textId="77777777" w:rsidTr="001A4EED">
        <w:trPr>
          <w:cantSplit/>
          <w:trHeight w:val="406"/>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705AA2B4" w14:textId="3AA59C9E" w:rsidR="007F25A8" w:rsidRPr="000B63B2" w:rsidRDefault="0038441A" w:rsidP="007F25A8">
            <w:pPr>
              <w:pStyle w:val="SymbolBullet1"/>
              <w:numPr>
                <w:ilvl w:val="0"/>
                <w:numId w:val="0"/>
              </w:numPr>
              <w:ind w:left="340" w:hanging="340"/>
            </w:pPr>
            <w:r>
              <w:t xml:space="preserve">The </w:t>
            </w:r>
            <w:r w:rsidR="00B50C55">
              <w:t xml:space="preserve">Content and Publications Manager </w:t>
            </w:r>
            <w:r w:rsidR="007F25A8" w:rsidRPr="000B63B2">
              <w:t>will:</w:t>
            </w:r>
          </w:p>
          <w:p w14:paraId="417F1B94" w14:textId="742FA816" w:rsidR="00F7381B" w:rsidRPr="000B63B2" w:rsidRDefault="00F7381B" w:rsidP="001A4EED">
            <w:pPr>
              <w:pStyle w:val="SymbolBullet1"/>
            </w:pPr>
            <w:r w:rsidRPr="000B63B2">
              <w:t>edit Nest Insight</w:t>
            </w:r>
            <w:r w:rsidR="001B1450" w:rsidRPr="000B63B2">
              <w:t xml:space="preserve"> </w:t>
            </w:r>
            <w:r w:rsidRPr="000B63B2">
              <w:t xml:space="preserve">copy to ensure it is clear, engaging </w:t>
            </w:r>
            <w:r w:rsidR="001B1450" w:rsidRPr="000B63B2">
              <w:t>and compelling</w:t>
            </w:r>
            <w:r w:rsidR="006C54BA">
              <w:t xml:space="preserve"> – drawing on external support from specialist </w:t>
            </w:r>
            <w:proofErr w:type="gramStart"/>
            <w:r w:rsidR="006C54BA">
              <w:t>copy-editors</w:t>
            </w:r>
            <w:proofErr w:type="gramEnd"/>
            <w:r w:rsidR="006C54BA">
              <w:t xml:space="preserve"> where needed</w:t>
            </w:r>
          </w:p>
          <w:p w14:paraId="1ABAF9D6" w14:textId="38A9B987" w:rsidR="00F001DE" w:rsidRDefault="00F001DE" w:rsidP="001A4EED">
            <w:pPr>
              <w:pStyle w:val="SymbolBullet1"/>
            </w:pPr>
            <w:r w:rsidRPr="000B63B2">
              <w:t>produce comprehensive project timelines</w:t>
            </w:r>
          </w:p>
          <w:p w14:paraId="6BEB5304" w14:textId="0BD846F5" w:rsidR="00D776C5" w:rsidRPr="000B63B2" w:rsidRDefault="00D776C5" w:rsidP="001A4EED">
            <w:pPr>
              <w:pStyle w:val="SymbolBullet1"/>
            </w:pPr>
            <w:r>
              <w:t>Ensure a comprehensive production plan which ensures healthy capacity (in-house and outsourced) for design and production support as needed</w:t>
            </w:r>
          </w:p>
          <w:p w14:paraId="78372417" w14:textId="24C01611" w:rsidR="00943ED1" w:rsidRPr="000B63B2" w:rsidRDefault="00943ED1" w:rsidP="001A4EED">
            <w:pPr>
              <w:pStyle w:val="SymbolBullet1"/>
            </w:pPr>
            <w:r w:rsidRPr="000B63B2">
              <w:t xml:space="preserve">ensure all </w:t>
            </w:r>
            <w:r w:rsidR="00DE09B6" w:rsidRPr="000B63B2">
              <w:t>team members</w:t>
            </w:r>
            <w:r w:rsidRPr="000B63B2">
              <w:t xml:space="preserve"> are aware and informed of key milestones in advance, as well as any changes to timelines</w:t>
            </w:r>
          </w:p>
          <w:p w14:paraId="04F86192" w14:textId="3B86B61A" w:rsidR="007F349E" w:rsidRPr="000B63B2" w:rsidRDefault="007F349E" w:rsidP="001A4EED">
            <w:pPr>
              <w:pStyle w:val="SymbolBullet1"/>
            </w:pPr>
            <w:r w:rsidRPr="000B63B2">
              <w:t xml:space="preserve">actively support the </w:t>
            </w:r>
            <w:r w:rsidR="00614A71" w:rsidRPr="000B63B2">
              <w:t>C</w:t>
            </w:r>
            <w:r w:rsidRPr="000B63B2">
              <w:t>ommunications team with content production</w:t>
            </w:r>
            <w:r w:rsidR="0038441A">
              <w:t xml:space="preserve"> for all owned and earned channels</w:t>
            </w:r>
          </w:p>
          <w:p w14:paraId="3DA69A67" w14:textId="500852D3" w:rsidR="00F001DE" w:rsidRPr="000B63B2" w:rsidRDefault="00E86069" w:rsidP="001A4EED">
            <w:pPr>
              <w:pStyle w:val="SymbolBullet1"/>
            </w:pPr>
            <w:r w:rsidRPr="004E4F6A">
              <w:t xml:space="preserve">manage </w:t>
            </w:r>
            <w:r w:rsidR="00F001DE" w:rsidRPr="004E4F6A">
              <w:t>a log of stakeholder</w:t>
            </w:r>
            <w:r w:rsidR="00F001DE" w:rsidRPr="000B63B2">
              <w:t xml:space="preserve"> approvals</w:t>
            </w:r>
            <w:r w:rsidRPr="000B63B2">
              <w:t xml:space="preserve"> </w:t>
            </w:r>
            <w:r w:rsidR="00F001DE" w:rsidRPr="000B63B2">
              <w:t>for each project</w:t>
            </w:r>
          </w:p>
          <w:p w14:paraId="310B9BD1" w14:textId="66B1BE47" w:rsidR="005522B4" w:rsidRPr="000B63B2" w:rsidRDefault="00F001DE" w:rsidP="001A4EED">
            <w:pPr>
              <w:pStyle w:val="SymbolBullet1"/>
            </w:pPr>
            <w:r w:rsidRPr="000B63B2">
              <w:t>deliver</w:t>
            </w:r>
            <w:r w:rsidR="001A4EED" w:rsidRPr="000B63B2">
              <w:t xml:space="preserve"> </w:t>
            </w:r>
            <w:r w:rsidR="008E0036" w:rsidRPr="000B63B2">
              <w:t xml:space="preserve">high quality, on-brand </w:t>
            </w:r>
            <w:r w:rsidR="001A4EED" w:rsidRPr="000B63B2">
              <w:t xml:space="preserve">Nest Insight research </w:t>
            </w:r>
            <w:r w:rsidRPr="000B63B2">
              <w:t xml:space="preserve">reports </w:t>
            </w:r>
            <w:r w:rsidR="008E0036" w:rsidRPr="000B63B2">
              <w:t>that are completed on time and meet the objectives set for the project</w:t>
            </w:r>
          </w:p>
          <w:p w14:paraId="62929AF1" w14:textId="1C7BE5C6" w:rsidR="00F001DE" w:rsidRPr="000B63B2" w:rsidRDefault="00F001DE" w:rsidP="00F001DE">
            <w:pPr>
              <w:pStyle w:val="SymbolBullet1"/>
            </w:pPr>
            <w:r w:rsidRPr="000B63B2">
              <w:t>create effective supporting communications and assets</w:t>
            </w:r>
            <w:r w:rsidR="009D7779">
              <w:t xml:space="preserve"> for every aspect of the communications programme</w:t>
            </w:r>
          </w:p>
          <w:p w14:paraId="66EFD477" w14:textId="41DF20A9" w:rsidR="007F349E" w:rsidRPr="000B63B2" w:rsidRDefault="007F349E" w:rsidP="00F001DE">
            <w:pPr>
              <w:pStyle w:val="SymbolBullet1"/>
            </w:pPr>
            <w:r w:rsidRPr="000B63B2">
              <w:t xml:space="preserve">support media </w:t>
            </w:r>
            <w:r w:rsidR="009D7779">
              <w:t xml:space="preserve">relations programmes with </w:t>
            </w:r>
            <w:r w:rsidR="00D776C5">
              <w:t>graphs and infographics as needed</w:t>
            </w:r>
          </w:p>
          <w:p w14:paraId="6E45315F" w14:textId="77777777" w:rsidR="00F001DE" w:rsidRPr="000B63B2" w:rsidRDefault="00943ED1" w:rsidP="00F001DE">
            <w:pPr>
              <w:pStyle w:val="SymbolBullet1"/>
            </w:pPr>
            <w:r w:rsidRPr="000B63B2">
              <w:t xml:space="preserve">look for </w:t>
            </w:r>
            <w:r w:rsidR="00F001DE" w:rsidRPr="000B63B2">
              <w:t>ways to enhance copy and/or design to share Nest Insight’s research in the most engaging and accessible way</w:t>
            </w:r>
          </w:p>
          <w:p w14:paraId="397F3518" w14:textId="7ACD8C5A" w:rsidR="00391B21" w:rsidRPr="000B63B2" w:rsidRDefault="0047019D" w:rsidP="00F001DE">
            <w:pPr>
              <w:pStyle w:val="SymbolBullet1"/>
            </w:pPr>
            <w:r w:rsidRPr="000B63B2">
              <w:t xml:space="preserve">ensure </w:t>
            </w:r>
            <w:r w:rsidR="00E86069" w:rsidRPr="000B63B2">
              <w:t xml:space="preserve">our </w:t>
            </w:r>
            <w:r w:rsidRPr="000B63B2">
              <w:t xml:space="preserve">website </w:t>
            </w:r>
            <w:r w:rsidR="00313BD3" w:rsidRPr="000B63B2">
              <w:t xml:space="preserve">content is </w:t>
            </w:r>
            <w:r w:rsidR="00E86069" w:rsidRPr="000B63B2">
              <w:t>fresh</w:t>
            </w:r>
            <w:r w:rsidR="00313BD3" w:rsidRPr="000B63B2">
              <w:t xml:space="preserve"> and delivering on our objectives.</w:t>
            </w:r>
          </w:p>
        </w:tc>
      </w:tr>
    </w:tbl>
    <w:p w14:paraId="7C5C775B" w14:textId="77777777" w:rsidR="000C6725" w:rsidRDefault="000C6725" w:rsidP="00303A10">
      <w:pPr>
        <w:pStyle w:val="Heading2"/>
        <w:numPr>
          <w:ilvl w:val="0"/>
          <w:numId w:val="0"/>
        </w:numPr>
      </w:pPr>
      <w:r>
        <w:lastRenderedPageBreak/>
        <w:t>Relationships and autonomy</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1D2791F1" w14:textId="77777777" w:rsidTr="006A0609">
        <w:trPr>
          <w:cantSplit/>
          <w:trHeight w:hRule="exact" w:val="20"/>
        </w:trPr>
        <w:tc>
          <w:tcPr>
            <w:tcW w:w="10546" w:type="dxa"/>
            <w:tcBorders>
              <w:bottom w:val="single" w:sz="4" w:space="0" w:color="FF8200" w:themeColor="text2"/>
            </w:tcBorders>
          </w:tcPr>
          <w:p w14:paraId="60E71BEF" w14:textId="77777777" w:rsidR="005522B4" w:rsidRDefault="005522B4" w:rsidP="006A0609">
            <w:pPr>
              <w:pStyle w:val="KeyMsgText"/>
              <w:keepNext/>
              <w:ind w:right="-249"/>
            </w:pPr>
          </w:p>
        </w:tc>
      </w:tr>
      <w:tr w:rsidR="005522B4" w14:paraId="079999EE"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4A586409" w14:textId="59607A48" w:rsidR="005522B4" w:rsidRPr="009F03EF" w:rsidRDefault="00D80E5E" w:rsidP="00F001DE">
            <w:pPr>
              <w:pStyle w:val="SymbolBullet1"/>
            </w:pPr>
            <w:r w:rsidRPr="009F03EF">
              <w:t>Work with Nest Insight colleagues to develop efficient but realistic production timelines.</w:t>
            </w:r>
          </w:p>
          <w:p w14:paraId="73203748" w14:textId="6F8DF8D6" w:rsidR="0019678F" w:rsidRPr="009F03EF" w:rsidRDefault="0019678F" w:rsidP="00F001DE">
            <w:pPr>
              <w:pStyle w:val="SymbolBullet1"/>
            </w:pPr>
            <w:r w:rsidRPr="009F03EF">
              <w:t xml:space="preserve">Work </w:t>
            </w:r>
            <w:r w:rsidR="006030C5">
              <w:t xml:space="preserve">collaboratively with colleagues in </w:t>
            </w:r>
            <w:r w:rsidRPr="009F03EF">
              <w:t xml:space="preserve">the </w:t>
            </w:r>
            <w:r w:rsidR="00637694">
              <w:t>c</w:t>
            </w:r>
            <w:r w:rsidRPr="009F03EF">
              <w:t>ommunications</w:t>
            </w:r>
            <w:r w:rsidR="004C20AD" w:rsidRPr="009F03EF">
              <w:t xml:space="preserve"> </w:t>
            </w:r>
            <w:r w:rsidRPr="009F03EF">
              <w:t xml:space="preserve">team to </w:t>
            </w:r>
            <w:r w:rsidR="006030C5">
              <w:t xml:space="preserve">ensure that </w:t>
            </w:r>
            <w:r w:rsidRPr="009F03EF">
              <w:t xml:space="preserve">content </w:t>
            </w:r>
            <w:r w:rsidR="006030C5">
              <w:t xml:space="preserve">is a key driver of </w:t>
            </w:r>
            <w:r w:rsidR="00CF7348">
              <w:t>Nest Insight’s overall communications narrative.</w:t>
            </w:r>
          </w:p>
          <w:p w14:paraId="1B62597C" w14:textId="30769304" w:rsidR="00F43604" w:rsidRPr="009F03EF" w:rsidRDefault="00D80E5E" w:rsidP="00F001DE">
            <w:pPr>
              <w:pStyle w:val="SymbolBullet1"/>
            </w:pPr>
            <w:r w:rsidRPr="009F03EF">
              <w:t>Keep colleagues informed</w:t>
            </w:r>
            <w:r w:rsidR="00F43604" w:rsidRPr="009F03EF">
              <w:t xml:space="preserve"> on the status of projects, </w:t>
            </w:r>
            <w:r w:rsidR="008E0036" w:rsidRPr="009F03EF">
              <w:t>proposing solutions to keep projects on track where issues and delays arise</w:t>
            </w:r>
            <w:r w:rsidR="00614A71" w:rsidRPr="009F03EF">
              <w:t>,</w:t>
            </w:r>
            <w:r w:rsidRPr="009F03EF">
              <w:t xml:space="preserve"> and ensuring </w:t>
            </w:r>
            <w:r w:rsidR="008E0036" w:rsidRPr="009F03EF">
              <w:t>outputs are delivered in line with the objectives set.</w:t>
            </w:r>
            <w:r w:rsidR="008E0036" w:rsidRPr="009F03EF" w:rsidDel="008E0036">
              <w:t xml:space="preserve"> </w:t>
            </w:r>
          </w:p>
          <w:p w14:paraId="33266445" w14:textId="17B67B02" w:rsidR="0017107B" w:rsidRPr="000B63B2" w:rsidRDefault="005B2725" w:rsidP="00F001DE">
            <w:pPr>
              <w:pStyle w:val="SymbolBullet1"/>
            </w:pPr>
            <w:r w:rsidRPr="000B63B2">
              <w:t xml:space="preserve">Support the </w:t>
            </w:r>
            <w:r w:rsidR="005A7516" w:rsidRPr="000B63B2">
              <w:t>H</w:t>
            </w:r>
            <w:r w:rsidRPr="000B63B2">
              <w:t>ead of Development in creating compelling fundraising messages.</w:t>
            </w:r>
          </w:p>
          <w:p w14:paraId="12169688" w14:textId="719459AA" w:rsidR="00F43604" w:rsidRPr="000C6725" w:rsidRDefault="00F43604" w:rsidP="00F001DE">
            <w:pPr>
              <w:pStyle w:val="SymbolBullet1"/>
            </w:pPr>
            <w:r w:rsidRPr="009F03EF">
              <w:t>Where external agencies or freelance support is needed, liaise with the</w:t>
            </w:r>
            <w:r w:rsidR="00CF7348">
              <w:t xml:space="preserve"> Head/Director of Communications</w:t>
            </w:r>
            <w:r w:rsidR="007A2D77" w:rsidRPr="009F03EF">
              <w:t>, Nest Insight’s Team Assistant</w:t>
            </w:r>
            <w:r w:rsidR="001069B6" w:rsidRPr="009F03EF">
              <w:t xml:space="preserve"> </w:t>
            </w:r>
            <w:r w:rsidRPr="009F03EF">
              <w:t>and the Nest Finance</w:t>
            </w:r>
            <w:r w:rsidR="00B63485" w:rsidRPr="009F03EF">
              <w:t xml:space="preserve"> and Procurement</w:t>
            </w:r>
            <w:r w:rsidRPr="009F03EF">
              <w:t xml:space="preserve"> team</w:t>
            </w:r>
            <w:r w:rsidR="00B63485" w:rsidRPr="009F03EF">
              <w:t>s to onboard suppliers</w:t>
            </w:r>
            <w:r w:rsidRPr="009F03EF">
              <w:t>.</w:t>
            </w:r>
          </w:p>
        </w:tc>
      </w:tr>
    </w:tbl>
    <w:p w14:paraId="2AB2ED9E" w14:textId="77777777" w:rsidR="000C6725" w:rsidRPr="005412BB" w:rsidRDefault="000C6725" w:rsidP="000C6725">
      <w:pPr>
        <w:pStyle w:val="Heading1"/>
        <w:numPr>
          <w:ilvl w:val="0"/>
          <w:numId w:val="0"/>
        </w:numPr>
      </w:pPr>
      <w:r w:rsidRPr="005412BB">
        <w:t>Role requirements</w:t>
      </w:r>
    </w:p>
    <w:p w14:paraId="2D529C0B" w14:textId="77777777" w:rsidR="000C6725" w:rsidRDefault="000C6725" w:rsidP="00303A10">
      <w:pPr>
        <w:pStyle w:val="Heading2"/>
        <w:numPr>
          <w:ilvl w:val="0"/>
          <w:numId w:val="0"/>
        </w:numPr>
      </w:pPr>
      <w:r>
        <w:t>Experience and technical skills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109E76CB" w14:textId="77777777" w:rsidTr="006A0609">
        <w:trPr>
          <w:cantSplit/>
          <w:trHeight w:hRule="exact" w:val="20"/>
        </w:trPr>
        <w:tc>
          <w:tcPr>
            <w:tcW w:w="10546" w:type="dxa"/>
            <w:tcBorders>
              <w:bottom w:val="single" w:sz="4" w:space="0" w:color="FF8200" w:themeColor="text2"/>
            </w:tcBorders>
          </w:tcPr>
          <w:p w14:paraId="4A328ED6" w14:textId="77777777" w:rsidR="001C1280" w:rsidRDefault="001C1280" w:rsidP="006A0609">
            <w:pPr>
              <w:pStyle w:val="KeyMsgText"/>
              <w:keepNext/>
              <w:ind w:right="-249"/>
            </w:pPr>
          </w:p>
        </w:tc>
      </w:tr>
      <w:tr w:rsidR="001C1280" w14:paraId="7782BB9B"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24E6DE92" w14:textId="69FD72BF" w:rsidR="001C1280" w:rsidRDefault="00F43604" w:rsidP="00537052">
            <w:r>
              <w:t xml:space="preserve">The </w:t>
            </w:r>
            <w:r w:rsidR="00B50C55">
              <w:t xml:space="preserve">Content and Publications Manager </w:t>
            </w:r>
            <w:r>
              <w:t>will be able to demonstrate the following experience and technical skills</w:t>
            </w:r>
            <w:r w:rsidR="00566E4B">
              <w:t>, or strong aptitude to acquire these</w:t>
            </w:r>
            <w:r>
              <w:t>:</w:t>
            </w:r>
          </w:p>
          <w:p w14:paraId="214290C9" w14:textId="123534A9" w:rsidR="003F2CA8" w:rsidRPr="004E4F6A" w:rsidRDefault="00F537E8" w:rsidP="00537052">
            <w:pPr>
              <w:pStyle w:val="SymbolBullet1"/>
              <w:rPr>
                <w:rFonts w:eastAsiaTheme="minorHAnsi"/>
              </w:rPr>
            </w:pPr>
            <w:r w:rsidRPr="004E4F6A">
              <w:rPr>
                <w:rFonts w:eastAsiaTheme="minorHAnsi"/>
              </w:rPr>
              <w:t>E</w:t>
            </w:r>
            <w:r w:rsidR="00B16C39" w:rsidRPr="004E4F6A">
              <w:rPr>
                <w:rFonts w:eastAsiaTheme="minorHAnsi"/>
              </w:rPr>
              <w:t>xperience using</w:t>
            </w:r>
            <w:r w:rsidR="003F2CA8" w:rsidRPr="004E4F6A">
              <w:rPr>
                <w:rFonts w:eastAsiaTheme="minorHAnsi"/>
              </w:rPr>
              <w:t xml:space="preserve"> M</w:t>
            </w:r>
            <w:r w:rsidRPr="004E4F6A">
              <w:rPr>
                <w:rFonts w:eastAsiaTheme="minorHAnsi"/>
              </w:rPr>
              <w:t xml:space="preserve">icrosoft </w:t>
            </w:r>
            <w:r w:rsidR="003F2CA8" w:rsidRPr="004E4F6A">
              <w:rPr>
                <w:rFonts w:eastAsiaTheme="minorHAnsi"/>
              </w:rPr>
              <w:t>Word and PowerPoint</w:t>
            </w:r>
          </w:p>
          <w:p w14:paraId="23A02E9E" w14:textId="722C0922" w:rsidR="004F33A8" w:rsidRDefault="00F537E8" w:rsidP="00537052">
            <w:pPr>
              <w:pStyle w:val="SymbolBullet1"/>
              <w:rPr>
                <w:rFonts w:eastAsiaTheme="minorHAnsi"/>
              </w:rPr>
            </w:pPr>
            <w:r w:rsidRPr="004E4F6A">
              <w:rPr>
                <w:rFonts w:eastAsiaTheme="minorHAnsi"/>
              </w:rPr>
              <w:t>Experience</w:t>
            </w:r>
            <w:r w:rsidR="00D030DE" w:rsidRPr="004E4F6A">
              <w:rPr>
                <w:rFonts w:eastAsiaTheme="minorHAnsi"/>
              </w:rPr>
              <w:t xml:space="preserve"> </w:t>
            </w:r>
            <w:r w:rsidR="00D80312" w:rsidRPr="004E4F6A">
              <w:rPr>
                <w:rFonts w:eastAsiaTheme="minorHAnsi"/>
              </w:rPr>
              <w:t xml:space="preserve">with </w:t>
            </w:r>
            <w:r w:rsidR="004F33A8" w:rsidRPr="004E4F6A">
              <w:rPr>
                <w:rFonts w:eastAsiaTheme="minorHAnsi"/>
              </w:rPr>
              <w:t>Adobe Creative Suite</w:t>
            </w:r>
            <w:r w:rsidR="000C00D5" w:rsidRPr="004E4F6A">
              <w:rPr>
                <w:rFonts w:eastAsiaTheme="minorHAnsi"/>
              </w:rPr>
              <w:t xml:space="preserve"> </w:t>
            </w:r>
            <w:r w:rsidR="00BB4987" w:rsidRPr="004E4F6A">
              <w:rPr>
                <w:rFonts w:eastAsiaTheme="minorHAnsi"/>
              </w:rPr>
              <w:t>(</w:t>
            </w:r>
            <w:r w:rsidR="004F33A8" w:rsidRPr="004E4F6A">
              <w:rPr>
                <w:rFonts w:eastAsiaTheme="minorHAnsi"/>
              </w:rPr>
              <w:t>InDesign, Premier Pro and Photoshop</w:t>
            </w:r>
            <w:r w:rsidR="00BB4987" w:rsidRPr="004E4F6A">
              <w:rPr>
                <w:rFonts w:eastAsiaTheme="minorHAnsi"/>
              </w:rPr>
              <w:t>)</w:t>
            </w:r>
            <w:r w:rsidR="005B014C" w:rsidRPr="004E4F6A">
              <w:rPr>
                <w:rFonts w:eastAsiaTheme="minorHAnsi"/>
              </w:rPr>
              <w:t>.</w:t>
            </w:r>
          </w:p>
          <w:p w14:paraId="6EB4B3C2" w14:textId="4606C9F7" w:rsidR="000C4A57" w:rsidRDefault="000C4A57" w:rsidP="00537052">
            <w:pPr>
              <w:pStyle w:val="SymbolBullet1"/>
              <w:rPr>
                <w:rFonts w:eastAsiaTheme="minorHAnsi"/>
              </w:rPr>
            </w:pPr>
            <w:r>
              <w:rPr>
                <w:rFonts w:eastAsiaTheme="minorHAnsi"/>
              </w:rPr>
              <w:t>Experience</w:t>
            </w:r>
            <w:r w:rsidR="002178E8">
              <w:rPr>
                <w:rFonts w:eastAsiaTheme="minorHAnsi"/>
              </w:rPr>
              <w:t xml:space="preserve"> </w:t>
            </w:r>
            <w:r w:rsidR="00BE21DE">
              <w:rPr>
                <w:rFonts w:eastAsiaTheme="minorHAnsi"/>
              </w:rPr>
              <w:t>of using a CMS, ideally WordPress.</w:t>
            </w:r>
          </w:p>
          <w:p w14:paraId="49B657A0" w14:textId="35A845D1" w:rsidR="00566E4B" w:rsidRPr="004E4F6A" w:rsidRDefault="00566E4B" w:rsidP="00537052">
            <w:pPr>
              <w:pStyle w:val="SymbolBullet1"/>
              <w:rPr>
                <w:rFonts w:eastAsiaTheme="minorHAnsi"/>
              </w:rPr>
            </w:pPr>
            <w:r>
              <w:rPr>
                <w:rFonts w:eastAsiaTheme="minorHAnsi"/>
              </w:rPr>
              <w:t xml:space="preserve">Experience of content creation </w:t>
            </w:r>
            <w:r w:rsidR="002530D7">
              <w:rPr>
                <w:rFonts w:eastAsiaTheme="minorHAnsi"/>
              </w:rPr>
              <w:t xml:space="preserve">in some or </w:t>
            </w:r>
            <w:proofErr w:type="gramStart"/>
            <w:r w:rsidR="002530D7">
              <w:rPr>
                <w:rFonts w:eastAsiaTheme="minorHAnsi"/>
              </w:rPr>
              <w:t>all of</w:t>
            </w:r>
            <w:proofErr w:type="gramEnd"/>
            <w:r w:rsidR="002530D7">
              <w:rPr>
                <w:rFonts w:eastAsiaTheme="minorHAnsi"/>
              </w:rPr>
              <w:t xml:space="preserve"> these formats: livestreams, website, video, animation, graphics, audio</w:t>
            </w:r>
          </w:p>
          <w:p w14:paraId="1A043DF5" w14:textId="3602EB3C" w:rsidR="00F43604" w:rsidRDefault="00F43604" w:rsidP="00F43604">
            <w:pPr>
              <w:pStyle w:val="SymbolBullet1"/>
              <w:rPr>
                <w:rFonts w:eastAsiaTheme="minorHAnsi"/>
              </w:rPr>
            </w:pPr>
            <w:r w:rsidRPr="004E4F6A">
              <w:rPr>
                <w:rFonts w:eastAsiaTheme="minorHAnsi"/>
              </w:rPr>
              <w:t xml:space="preserve">Experience managing </w:t>
            </w:r>
            <w:r w:rsidR="00D80E5E" w:rsidRPr="004E4F6A">
              <w:rPr>
                <w:rFonts w:eastAsiaTheme="minorHAnsi"/>
              </w:rPr>
              <w:t xml:space="preserve">multiple </w:t>
            </w:r>
            <w:r w:rsidRPr="004E4F6A">
              <w:rPr>
                <w:rFonts w:eastAsiaTheme="minorHAnsi"/>
              </w:rPr>
              <w:t>projects and timelines</w:t>
            </w:r>
            <w:r w:rsidR="00D80E5E" w:rsidRPr="004E4F6A">
              <w:rPr>
                <w:rFonts w:eastAsiaTheme="minorHAnsi"/>
              </w:rPr>
              <w:t xml:space="preserve"> concurrently and</w:t>
            </w:r>
            <w:r w:rsidRPr="004E4F6A">
              <w:rPr>
                <w:rFonts w:eastAsiaTheme="minorHAnsi"/>
              </w:rPr>
              <w:t xml:space="preserve"> working with multiple stakeholders to meet deadlines</w:t>
            </w:r>
            <w:r w:rsidR="00BB4987" w:rsidRPr="004E4F6A">
              <w:rPr>
                <w:rFonts w:eastAsiaTheme="minorHAnsi"/>
              </w:rPr>
              <w:t>.</w:t>
            </w:r>
          </w:p>
          <w:p w14:paraId="5A6CF58A" w14:textId="5F44451A" w:rsidR="003B1861" w:rsidRPr="004E4F6A" w:rsidRDefault="003B1861" w:rsidP="00F43604">
            <w:pPr>
              <w:pStyle w:val="SymbolBullet1"/>
              <w:rPr>
                <w:rFonts w:eastAsiaTheme="minorHAnsi"/>
              </w:rPr>
            </w:pPr>
            <w:r>
              <w:rPr>
                <w:rFonts w:eastAsiaTheme="minorHAnsi"/>
              </w:rPr>
              <w:t>Experience managing external suppliers, following corporate processes and ensuring VFM.</w:t>
            </w:r>
          </w:p>
          <w:p w14:paraId="5DE56F9F" w14:textId="6CD76F2E" w:rsidR="00F43604" w:rsidRPr="004E4F6A" w:rsidRDefault="00F43604" w:rsidP="00F43604">
            <w:pPr>
              <w:pStyle w:val="SymbolBullet1"/>
              <w:rPr>
                <w:rFonts w:eastAsiaTheme="minorHAnsi"/>
              </w:rPr>
            </w:pPr>
            <w:r w:rsidRPr="004E4F6A">
              <w:rPr>
                <w:rFonts w:eastAsiaTheme="minorHAnsi"/>
              </w:rPr>
              <w:t>Effective and clear communicatio</w:t>
            </w:r>
            <w:r w:rsidR="007F349E" w:rsidRPr="004E4F6A">
              <w:rPr>
                <w:rFonts w:eastAsiaTheme="minorHAnsi"/>
              </w:rPr>
              <w:t>n</w:t>
            </w:r>
            <w:r w:rsidR="003301CB">
              <w:rPr>
                <w:rFonts w:eastAsiaTheme="minorHAnsi"/>
              </w:rPr>
              <w:t xml:space="preserve"> and business partnering skills</w:t>
            </w:r>
            <w:r w:rsidR="00A048EE" w:rsidRPr="004E4F6A">
              <w:rPr>
                <w:rFonts w:eastAsiaTheme="minorHAnsi"/>
              </w:rPr>
              <w:t>.</w:t>
            </w:r>
          </w:p>
          <w:p w14:paraId="19E155BA" w14:textId="1F67CEBD" w:rsidR="00614A71" w:rsidRPr="004E4F6A" w:rsidRDefault="00F43604" w:rsidP="00F43604">
            <w:pPr>
              <w:pStyle w:val="SymbolBullet1"/>
              <w:rPr>
                <w:rFonts w:eastAsiaTheme="minorHAnsi"/>
              </w:rPr>
            </w:pPr>
            <w:r w:rsidRPr="004E4F6A">
              <w:rPr>
                <w:rFonts w:eastAsiaTheme="minorHAnsi"/>
              </w:rPr>
              <w:t>Work experience in similar roles, demonstrating knowledge of the copy and design process</w:t>
            </w:r>
            <w:r w:rsidR="001152F0" w:rsidRPr="004E4F6A">
              <w:rPr>
                <w:rFonts w:eastAsiaTheme="minorHAnsi"/>
              </w:rPr>
              <w:t>.</w:t>
            </w:r>
          </w:p>
          <w:p w14:paraId="0D04EEA7" w14:textId="75468F0C" w:rsidR="00B24EF0" w:rsidRPr="004E4F6A" w:rsidRDefault="00B24EF0" w:rsidP="00F43604">
            <w:pPr>
              <w:pStyle w:val="SymbolBullet1"/>
              <w:rPr>
                <w:rFonts w:eastAsiaTheme="minorHAnsi"/>
              </w:rPr>
            </w:pPr>
            <w:r w:rsidRPr="004E4F6A">
              <w:rPr>
                <w:rFonts w:eastAsiaTheme="minorHAnsi"/>
              </w:rPr>
              <w:t xml:space="preserve">Good </w:t>
            </w:r>
            <w:r w:rsidR="00476207" w:rsidRPr="004E4F6A">
              <w:rPr>
                <w:rFonts w:eastAsiaTheme="minorHAnsi"/>
              </w:rPr>
              <w:t>editorial and copyediting skills</w:t>
            </w:r>
            <w:r w:rsidR="00BB4987" w:rsidRPr="004E4F6A">
              <w:rPr>
                <w:rFonts w:eastAsiaTheme="minorHAnsi"/>
              </w:rPr>
              <w:t>.</w:t>
            </w:r>
          </w:p>
          <w:p w14:paraId="0B01B018" w14:textId="77777777" w:rsidR="00AA0E91" w:rsidRDefault="00F43604" w:rsidP="00ED5BE2">
            <w:pPr>
              <w:pStyle w:val="SymbolBullet1"/>
            </w:pPr>
            <w:r w:rsidRPr="004E4F6A">
              <w:rPr>
                <w:rFonts w:eastAsiaTheme="minorHAnsi"/>
              </w:rPr>
              <w:t>Examples of independent problem solving</w:t>
            </w:r>
            <w:r w:rsidR="00ED5BE2" w:rsidRPr="004E4F6A">
              <w:rPr>
                <w:rFonts w:eastAsiaTheme="minorHAnsi"/>
              </w:rPr>
              <w:t xml:space="preserve"> and of putting</w:t>
            </w:r>
            <w:r w:rsidR="00ED5BE2">
              <w:t xml:space="preserve"> best practice into action.</w:t>
            </w:r>
          </w:p>
          <w:p w14:paraId="2A40156D" w14:textId="5C037202" w:rsidR="007F78C7" w:rsidRPr="000C6725" w:rsidRDefault="0036354D" w:rsidP="00ED5BE2">
            <w:pPr>
              <w:pStyle w:val="SymbolBullet1"/>
            </w:pPr>
            <w:r>
              <w:rPr>
                <w:rFonts w:eastAsiaTheme="minorHAnsi"/>
              </w:rPr>
              <w:t>Excellent</w:t>
            </w:r>
            <w:r w:rsidR="007F78C7">
              <w:rPr>
                <w:rFonts w:eastAsiaTheme="minorHAnsi"/>
              </w:rPr>
              <w:t xml:space="preserve"> knowledge of current best practice in accessibility, diversity, equity and inclusion as it relates to content</w:t>
            </w:r>
            <w:r>
              <w:rPr>
                <w:rFonts w:eastAsiaTheme="minorHAnsi"/>
              </w:rPr>
              <w:t>, language</w:t>
            </w:r>
            <w:r w:rsidR="007F78C7">
              <w:rPr>
                <w:rFonts w:eastAsiaTheme="minorHAnsi"/>
              </w:rPr>
              <w:t xml:space="preserve"> and </w:t>
            </w:r>
            <w:r>
              <w:rPr>
                <w:rFonts w:eastAsiaTheme="minorHAnsi"/>
              </w:rPr>
              <w:t>design.</w:t>
            </w:r>
          </w:p>
        </w:tc>
      </w:tr>
    </w:tbl>
    <w:p w14:paraId="6D640E4F" w14:textId="77777777" w:rsidR="000C6725" w:rsidRDefault="000C6725" w:rsidP="00303A10">
      <w:pPr>
        <w:pStyle w:val="Heading2"/>
        <w:numPr>
          <w:ilvl w:val="0"/>
          <w:numId w:val="0"/>
        </w:numPr>
      </w:pPr>
      <w:r>
        <w:lastRenderedPageBreak/>
        <w:t>Personal attributes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18F21DFE" w14:textId="77777777" w:rsidTr="006A0609">
        <w:trPr>
          <w:cantSplit/>
          <w:trHeight w:hRule="exact" w:val="20"/>
        </w:trPr>
        <w:tc>
          <w:tcPr>
            <w:tcW w:w="10546" w:type="dxa"/>
            <w:tcBorders>
              <w:bottom w:val="single" w:sz="4" w:space="0" w:color="FF8200" w:themeColor="text2"/>
            </w:tcBorders>
          </w:tcPr>
          <w:p w14:paraId="77F54F5A" w14:textId="77777777" w:rsidR="001C1280" w:rsidRDefault="001C1280" w:rsidP="006A0609">
            <w:pPr>
              <w:pStyle w:val="KeyMsgText"/>
              <w:keepNext/>
              <w:ind w:right="-249"/>
            </w:pPr>
          </w:p>
        </w:tc>
      </w:tr>
      <w:tr w:rsidR="001C1280" w14:paraId="00361A98"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09A53906" w14:textId="77777777" w:rsidR="00AA0E91" w:rsidRDefault="00AA0E91" w:rsidP="00AA0E91">
            <w:r>
              <w:t>The role will require someone with the following personal attributes:</w:t>
            </w:r>
          </w:p>
          <w:p w14:paraId="4223EF89" w14:textId="507D4AD4" w:rsidR="00E86069" w:rsidRPr="009F03EF" w:rsidRDefault="00E86069" w:rsidP="00AA0E91">
            <w:pPr>
              <w:pStyle w:val="SymbolBullet1"/>
            </w:pPr>
            <w:r w:rsidRPr="009F03EF">
              <w:t xml:space="preserve">a systematic and reliable approach </w:t>
            </w:r>
            <w:r w:rsidR="004C7E26" w:rsidRPr="009F03EF">
              <w:t>and a passion for finding new ways to engage broad audiences</w:t>
            </w:r>
          </w:p>
          <w:p w14:paraId="06C6C9C9" w14:textId="740D6D38" w:rsidR="00AA0E91" w:rsidRPr="009F03EF" w:rsidRDefault="00AA0E91" w:rsidP="00AA0E91">
            <w:pPr>
              <w:pStyle w:val="SymbolBullet1"/>
            </w:pPr>
            <w:r w:rsidRPr="009F03EF">
              <w:t>excellent planning, project management and time management skills, able to manage priorities across a range of active projects</w:t>
            </w:r>
          </w:p>
          <w:p w14:paraId="5BDFADEE" w14:textId="477BE679" w:rsidR="00214716" w:rsidRPr="009F03EF" w:rsidRDefault="00214716" w:rsidP="00AA0E91">
            <w:pPr>
              <w:pStyle w:val="SymbolBullet1"/>
            </w:pPr>
            <w:r w:rsidRPr="009F03EF">
              <w:t xml:space="preserve">high attention to detail </w:t>
            </w:r>
          </w:p>
          <w:p w14:paraId="7C5FB73A" w14:textId="410FA030" w:rsidR="00AA0E91" w:rsidRDefault="001069B6" w:rsidP="00AA0E91">
            <w:pPr>
              <w:pStyle w:val="SymbolBullet1"/>
            </w:pPr>
            <w:r>
              <w:t>proven</w:t>
            </w:r>
            <w:r w:rsidR="00AA0E91">
              <w:t xml:space="preserve"> design skills, with knowledge of design and communication best practice </w:t>
            </w:r>
          </w:p>
          <w:p w14:paraId="1337EA9B" w14:textId="0C2AB7AD" w:rsidR="00AA0E91" w:rsidRDefault="00AA0E91" w:rsidP="00AA0E91">
            <w:pPr>
              <w:pStyle w:val="SymbolBullet1"/>
            </w:pPr>
            <w:r>
              <w:t xml:space="preserve">comfortable </w:t>
            </w:r>
            <w:r w:rsidRPr="00347BD0">
              <w:t>working in a dynamic team environment</w:t>
            </w:r>
            <w:r>
              <w:t xml:space="preserve"> and handling change, able to cope under time pressure while maintaining excellent working relationships both internally and externally</w:t>
            </w:r>
          </w:p>
          <w:p w14:paraId="632FF3D4" w14:textId="733C97A1" w:rsidR="00AA0E91" w:rsidRDefault="00AA0E91" w:rsidP="00AA0E91">
            <w:pPr>
              <w:pStyle w:val="SymbolBullet1"/>
            </w:pPr>
            <w:r>
              <w:t>collaborative, but with the ability to lead initiatives independently</w:t>
            </w:r>
          </w:p>
          <w:p w14:paraId="3F1DBECA" w14:textId="4BD7C015" w:rsidR="00E60F6A" w:rsidRDefault="00E60F6A" w:rsidP="00AA0E91">
            <w:pPr>
              <w:pStyle w:val="SymbolBullet1"/>
            </w:pPr>
            <w:r>
              <w:t>commitment to accessibility, diversity, equity and inclusion</w:t>
            </w:r>
          </w:p>
          <w:p w14:paraId="67B3FB63" w14:textId="77777777" w:rsidR="001C1280" w:rsidRDefault="00AA0E91" w:rsidP="00537052">
            <w:pPr>
              <w:pStyle w:val="SymbolBullet1"/>
            </w:pPr>
            <w:r>
              <w:t>committed to the broader goals and purpose of Nest Insight</w:t>
            </w:r>
            <w:r w:rsidRPr="00347BD0">
              <w:t xml:space="preserve">, including its focus on the needs of </w:t>
            </w:r>
            <w:proofErr w:type="gramStart"/>
            <w:r w:rsidRPr="00347BD0">
              <w:t>lo</w:t>
            </w:r>
            <w:r w:rsidR="00712486">
              <w:t>w and</w:t>
            </w:r>
            <w:r w:rsidR="001069B6">
              <w:t xml:space="preserve"> </w:t>
            </w:r>
            <w:r w:rsidR="00712486">
              <w:t xml:space="preserve">moderate </w:t>
            </w:r>
            <w:r w:rsidRPr="00347BD0">
              <w:t>income</w:t>
            </w:r>
            <w:proofErr w:type="gramEnd"/>
            <w:r w:rsidRPr="00347BD0">
              <w:t xml:space="preserve"> </w:t>
            </w:r>
            <w:r w:rsidR="00712486">
              <w:t>workers</w:t>
            </w:r>
          </w:p>
          <w:p w14:paraId="1B755B23" w14:textId="53065F66" w:rsidR="00BE21DE" w:rsidRPr="000C6725" w:rsidRDefault="00BE21DE" w:rsidP="00537052">
            <w:pPr>
              <w:pStyle w:val="SymbolBullet1"/>
            </w:pPr>
            <w:r>
              <w:t>an interest in UK politics</w:t>
            </w:r>
            <w:r w:rsidR="006612D9">
              <w:t xml:space="preserve"> and social and economic policy would be advantageous.</w:t>
            </w:r>
          </w:p>
        </w:tc>
      </w:tr>
    </w:tbl>
    <w:p w14:paraId="36A6FAA2" w14:textId="77777777" w:rsidR="000C6725" w:rsidRDefault="000C6725" w:rsidP="00303A10">
      <w:pPr>
        <w:pStyle w:val="Heading2"/>
        <w:numPr>
          <w:ilvl w:val="0"/>
          <w:numId w:val="0"/>
        </w:numPr>
      </w:pPr>
      <w:r>
        <w:t>Differentiators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0CC30FA9" w14:textId="77777777" w:rsidTr="006A0609">
        <w:trPr>
          <w:cantSplit/>
          <w:trHeight w:hRule="exact" w:val="20"/>
        </w:trPr>
        <w:tc>
          <w:tcPr>
            <w:tcW w:w="10546" w:type="dxa"/>
            <w:tcBorders>
              <w:bottom w:val="single" w:sz="4" w:space="0" w:color="FF8200" w:themeColor="text2"/>
            </w:tcBorders>
          </w:tcPr>
          <w:p w14:paraId="26AB17F6" w14:textId="77777777" w:rsidR="001C1280" w:rsidRDefault="001C1280" w:rsidP="006A0609">
            <w:pPr>
              <w:pStyle w:val="KeyMsgText"/>
              <w:keepNext/>
              <w:ind w:right="-249"/>
            </w:pPr>
          </w:p>
        </w:tc>
      </w:tr>
      <w:tr w:rsidR="001C1280" w14:paraId="589FE934" w14:textId="77777777" w:rsidTr="001152F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shd w:val="clear" w:color="auto" w:fill="auto"/>
          </w:tcPr>
          <w:p w14:paraId="791CDBE3" w14:textId="0577FDE9" w:rsidR="006B12D7" w:rsidRDefault="00AA0E91" w:rsidP="006B12D7">
            <w:pPr>
              <w:pStyle w:val="SymbolBullet1"/>
            </w:pPr>
            <w:r>
              <w:t xml:space="preserve">This is an exciting role for someone </w:t>
            </w:r>
            <w:r w:rsidR="00C16042">
              <w:t>with</w:t>
            </w:r>
            <w:r w:rsidR="00DC39B0">
              <w:t xml:space="preserve"> </w:t>
            </w:r>
            <w:r w:rsidR="00C16042" w:rsidRPr="001152F0">
              <w:t>experience</w:t>
            </w:r>
            <w:r w:rsidR="00C16042">
              <w:t xml:space="preserve"> in</w:t>
            </w:r>
            <w:r w:rsidR="001152F0">
              <w:t xml:space="preserve"> </w:t>
            </w:r>
            <w:r w:rsidR="00A333DD">
              <w:t xml:space="preserve">content, channels, </w:t>
            </w:r>
            <w:r>
              <w:t>project management and design</w:t>
            </w:r>
            <w:r w:rsidR="004C7E26">
              <w:t xml:space="preserve"> and copy development</w:t>
            </w:r>
            <w:r>
              <w:t xml:space="preserve">, with opportunities to </w:t>
            </w:r>
            <w:r w:rsidR="00C16042">
              <w:t>develop a b</w:t>
            </w:r>
            <w:r>
              <w:t xml:space="preserve">road range of communications </w:t>
            </w:r>
            <w:r w:rsidR="007F349E">
              <w:t>skills</w:t>
            </w:r>
            <w:r w:rsidR="00B0539F">
              <w:t xml:space="preserve"> and make a meaningful contribution to Nest Insight’s mission</w:t>
            </w:r>
            <w:r w:rsidR="007F349E">
              <w:t>.</w:t>
            </w:r>
          </w:p>
          <w:p w14:paraId="259B97B8" w14:textId="77777777" w:rsidR="00027A1C" w:rsidRDefault="00AA0E91" w:rsidP="006B12D7">
            <w:pPr>
              <w:pStyle w:val="SymbolBullet1"/>
            </w:pPr>
            <w:r>
              <w:t>Nest Insight is a relatively small team that delivers research programmes</w:t>
            </w:r>
            <w:r w:rsidR="00712486">
              <w:t xml:space="preserve">, communications and events </w:t>
            </w:r>
            <w:r>
              <w:t xml:space="preserve">beyond its size. </w:t>
            </w:r>
            <w:r w:rsidR="00027A1C">
              <w:t>Working as a key member of the team will offer a dynamic, supportive and rewarding experience for a candidat</w:t>
            </w:r>
            <w:r w:rsidR="00027A1C" w:rsidRPr="006B12D7">
              <w:t>e who’s prepared to act with autonomy,</w:t>
            </w:r>
            <w:r w:rsidR="00027A1C">
              <w:t xml:space="preserve"> creativity and confidence while tackling a range of new challenges.</w:t>
            </w:r>
          </w:p>
          <w:p w14:paraId="323C9153" w14:textId="147751EB" w:rsidR="00AA0E91" w:rsidRPr="000C6725" w:rsidRDefault="00AA0E91" w:rsidP="006B12D7">
            <w:pPr>
              <w:pStyle w:val="SymbolBullet1"/>
            </w:pPr>
            <w:r>
              <w:t xml:space="preserve">By helping Nest Insight share its research widely, the </w:t>
            </w:r>
            <w:r w:rsidR="00B0539F">
              <w:t>postholder</w:t>
            </w:r>
            <w:r>
              <w:t xml:space="preserve"> </w:t>
            </w:r>
            <w:r w:rsidRPr="00213DDC">
              <w:t xml:space="preserve">will </w:t>
            </w:r>
            <w:r>
              <w:t xml:space="preserve">be helping to </w:t>
            </w:r>
            <w:r w:rsidRPr="00213DDC">
              <w:t>make a difference to millions of low and moderat</w:t>
            </w:r>
            <w:r>
              <w:t xml:space="preserve">e </w:t>
            </w:r>
            <w:r w:rsidRPr="00213DDC">
              <w:t xml:space="preserve">income </w:t>
            </w:r>
            <w:proofErr w:type="gramStart"/>
            <w:r w:rsidRPr="00213DDC">
              <w:t>savers</w:t>
            </w:r>
            <w:r>
              <w:t>, and</w:t>
            </w:r>
            <w:proofErr w:type="gramEnd"/>
            <w:r>
              <w:t xml:space="preserve"> contributing to a programme with</w:t>
            </w:r>
            <w:r w:rsidRPr="00213DDC">
              <w:t xml:space="preserve"> a </w:t>
            </w:r>
            <w:r>
              <w:t xml:space="preserve">reputation </w:t>
            </w:r>
            <w:r w:rsidR="00B0539F">
              <w:t xml:space="preserve">for excellence </w:t>
            </w:r>
            <w:r>
              <w:t xml:space="preserve">and </w:t>
            </w:r>
            <w:r w:rsidR="00B0539F">
              <w:t>growing external</w:t>
            </w:r>
            <w:r w:rsidRPr="00213DDC">
              <w:t xml:space="preserve"> profile. </w:t>
            </w:r>
          </w:p>
        </w:tc>
      </w:tr>
    </w:tbl>
    <w:p w14:paraId="09C257BF" w14:textId="77777777" w:rsidR="00176A70" w:rsidRDefault="00176A70" w:rsidP="00176A70">
      <w:pPr>
        <w:pStyle w:val="Heading2"/>
        <w:numPr>
          <w:ilvl w:val="0"/>
          <w:numId w:val="0"/>
        </w:numPr>
      </w:pPr>
      <w:r w:rsidRPr="00176A70">
        <w:t>Working pattern</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76A70" w14:paraId="37FA0F5E" w14:textId="77777777" w:rsidTr="00EA4673">
        <w:trPr>
          <w:cantSplit/>
          <w:trHeight w:hRule="exact" w:val="20"/>
        </w:trPr>
        <w:tc>
          <w:tcPr>
            <w:tcW w:w="10546" w:type="dxa"/>
            <w:tcBorders>
              <w:bottom w:val="single" w:sz="4" w:space="0" w:color="FF8200" w:themeColor="text2"/>
            </w:tcBorders>
          </w:tcPr>
          <w:p w14:paraId="42725A2C" w14:textId="77777777" w:rsidR="00176A70" w:rsidRDefault="00176A70" w:rsidP="00EA4673">
            <w:pPr>
              <w:pStyle w:val="KeyMsgText"/>
              <w:keepNext/>
              <w:ind w:right="-249"/>
            </w:pPr>
          </w:p>
        </w:tc>
      </w:tr>
      <w:tr w:rsidR="00176A70" w14:paraId="36038864" w14:textId="77777777" w:rsidTr="00EA4673">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770484FD" w14:textId="079C1186" w:rsidR="00F45EE4" w:rsidRDefault="00F45EE4" w:rsidP="00F45EE4">
            <w:r>
              <w:t>Fixed Term Contract – 6 months.</w:t>
            </w:r>
          </w:p>
          <w:p w14:paraId="036EE1B7" w14:textId="77777777" w:rsidR="00F45EE4" w:rsidRPr="008C080A" w:rsidRDefault="00F45EE4" w:rsidP="00F45EE4">
            <w:pPr>
              <w:spacing w:before="100" w:beforeAutospacing="1" w:after="100" w:afterAutospacing="1"/>
              <w:rPr>
                <w:rFonts w:asciiTheme="majorHAnsi" w:eastAsia="Times New Roman" w:hAnsiTheme="majorHAnsi" w:cstheme="majorHAnsi"/>
                <w:color w:val="auto"/>
                <w:lang w:eastAsia="en-GB"/>
              </w:rPr>
            </w:pPr>
            <w:r w:rsidRPr="008C080A">
              <w:rPr>
                <w:rFonts w:asciiTheme="majorHAnsi" w:eastAsia="Times New Roman" w:hAnsiTheme="majorHAnsi" w:cstheme="majorHAnsi"/>
                <w:color w:val="3C3C3C"/>
                <w:lang w:eastAsia="en-GB"/>
              </w:rPr>
              <w:t>Flexible working patterns are actively supported in our team. We are open to anything between 0.8 and full time for this role, including structuring the role in a way that would be feasible alongside other work commitments and/or caring responsibilities.</w:t>
            </w:r>
          </w:p>
          <w:p w14:paraId="0F2C6AA2" w14:textId="75F722BC" w:rsidR="00176A70" w:rsidRPr="00F45EE4" w:rsidRDefault="00F45EE4" w:rsidP="00F45EE4">
            <w:pPr>
              <w:spacing w:before="100" w:beforeAutospacing="1" w:after="100" w:afterAutospacing="1"/>
              <w:rPr>
                <w:rFonts w:asciiTheme="majorHAnsi" w:eastAsia="Times New Roman" w:hAnsiTheme="majorHAnsi" w:cstheme="majorHAnsi"/>
                <w:color w:val="3C3C3C"/>
                <w:lang w:eastAsia="en-GB"/>
              </w:rPr>
            </w:pPr>
            <w:r>
              <w:rPr>
                <w:rFonts w:asciiTheme="majorHAnsi" w:eastAsia="Times New Roman" w:hAnsiTheme="majorHAnsi" w:cstheme="majorHAnsi"/>
                <w:color w:val="3C3C3C"/>
                <w:lang w:eastAsia="en-GB"/>
              </w:rPr>
              <w:t xml:space="preserve">Nest contracts specify the usual place of work as central London. </w:t>
            </w:r>
            <w:r w:rsidRPr="008C080A">
              <w:rPr>
                <w:rFonts w:asciiTheme="majorHAnsi" w:eastAsia="Times New Roman" w:hAnsiTheme="majorHAnsi" w:cstheme="majorHAnsi"/>
                <w:color w:val="3C3C3C"/>
                <w:lang w:eastAsia="en-GB"/>
              </w:rPr>
              <w:t>We support hybrid working. We expect team members to be in our office (Canary Wharf) on our team day – currently Tuesday – and as needed on other days. Beyond that you can choose whether to work in the office or at home.</w:t>
            </w:r>
            <w:r>
              <w:rPr>
                <w:rFonts w:asciiTheme="majorHAnsi" w:eastAsia="Times New Roman" w:hAnsiTheme="majorHAnsi" w:cstheme="majorHAnsi"/>
                <w:color w:val="3C3C3C"/>
                <w:lang w:eastAsia="en-GB"/>
              </w:rPr>
              <w:t xml:space="preserve"> </w:t>
            </w:r>
          </w:p>
        </w:tc>
      </w:tr>
    </w:tbl>
    <w:p w14:paraId="40943F5E" w14:textId="77777777" w:rsidR="00176A70" w:rsidRDefault="00176A70" w:rsidP="00176A70">
      <w:pPr>
        <w:pStyle w:val="Heading2"/>
        <w:numPr>
          <w:ilvl w:val="0"/>
          <w:numId w:val="0"/>
        </w:numPr>
      </w:pPr>
      <w:r w:rsidRPr="00176A70">
        <w:t>Grade Descriptor</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76A70" w14:paraId="4B4BD2B5" w14:textId="77777777" w:rsidTr="00EA4673">
        <w:trPr>
          <w:cantSplit/>
          <w:trHeight w:hRule="exact" w:val="20"/>
        </w:trPr>
        <w:tc>
          <w:tcPr>
            <w:tcW w:w="10546" w:type="dxa"/>
            <w:tcBorders>
              <w:bottom w:val="single" w:sz="4" w:space="0" w:color="FF8200" w:themeColor="text2"/>
            </w:tcBorders>
          </w:tcPr>
          <w:p w14:paraId="5FDA0DAF" w14:textId="77777777" w:rsidR="00176A70" w:rsidRDefault="00176A70" w:rsidP="00EA4673">
            <w:pPr>
              <w:pStyle w:val="KeyMsgText"/>
              <w:keepNext/>
              <w:ind w:right="-249"/>
            </w:pPr>
          </w:p>
        </w:tc>
      </w:tr>
      <w:tr w:rsidR="00176A70" w14:paraId="2E730CEB" w14:textId="77777777" w:rsidTr="00EA4673">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36DF4551" w14:textId="1C84D502" w:rsidR="00176A70" w:rsidRPr="001152F0" w:rsidRDefault="004E2FF6" w:rsidP="00EA4673">
            <w:r w:rsidRPr="001152F0">
              <w:t xml:space="preserve"> </w:t>
            </w:r>
            <w:r w:rsidR="00B50C55">
              <w:t>3</w:t>
            </w:r>
          </w:p>
        </w:tc>
      </w:tr>
    </w:tbl>
    <w:p w14:paraId="0EC35AB5" w14:textId="77777777" w:rsidR="00F2212E" w:rsidRDefault="00F2212E" w:rsidP="006D3A53"/>
    <w:sdt>
      <w:sdtPr>
        <w:alias w:val="Locked Back Graphics"/>
        <w:tag w:val="Locked Back Graphics"/>
        <w:id w:val="-1298136027"/>
        <w:lock w:val="sdtLocked"/>
        <w:placeholder>
          <w:docPart w:val="7602740A1CF14958970B6E4CD24F4E03"/>
        </w:placeholder>
      </w:sdtPr>
      <w:sdtContent>
        <w:p w14:paraId="777B823B" w14:textId="77777777" w:rsidR="005C7B64" w:rsidRDefault="00F2212E" w:rsidP="004E67AD">
          <w:pPr>
            <w:pStyle w:val="Spacer"/>
          </w:pPr>
          <w:r>
            <w:rPr>
              <w:noProof/>
            </w:rPr>
            <mc:AlternateContent>
              <mc:Choice Requires="wps">
                <w:drawing>
                  <wp:anchor distT="0" distB="0" distL="0" distR="0" simplePos="0" relativeHeight="251661312" behindDoc="1" locked="1" layoutInCell="1" allowOverlap="1" wp14:anchorId="7F11FDE2" wp14:editId="7045CCC5">
                    <wp:simplePos x="0" y="0"/>
                    <wp:positionH relativeFrom="page">
                      <wp:align>left</wp:align>
                    </wp:positionH>
                    <wp:positionV relativeFrom="page">
                      <wp:align>bottom</wp:align>
                    </wp:positionV>
                    <wp:extent cx="7560000" cy="1980000"/>
                    <wp:effectExtent l="0" t="0" r="3175" b="9525"/>
                    <wp:wrapSquare wrapText="bothSides"/>
                    <wp:docPr id="6" name="ColouredShap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000" cy="1980000"/>
                            </a:xfrm>
                            <a:prstGeom prst="rect">
                              <a:avLst/>
                            </a:pr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0" w:type="auto"/>
                                  <w:tblLayout w:type="fixed"/>
                                  <w:tblCellMar>
                                    <w:left w:w="0" w:type="dxa"/>
                                    <w:right w:w="0" w:type="dxa"/>
                                  </w:tblCellMar>
                                  <w:tblLook w:val="04A0" w:firstRow="1" w:lastRow="0" w:firstColumn="1" w:lastColumn="0" w:noHBand="0" w:noVBand="1"/>
                                </w:tblPr>
                                <w:tblGrid>
                                  <w:gridCol w:w="6096"/>
                                  <w:gridCol w:w="4433"/>
                                </w:tblGrid>
                                <w:tr w:rsidR="00F001DE" w:rsidRPr="00D247EA" w14:paraId="6A176EB4" w14:textId="77777777" w:rsidTr="005C7B64">
                                  <w:trPr>
                                    <w:trHeight w:val="1701"/>
                                  </w:trPr>
                                  <w:tc>
                                    <w:tcPr>
                                      <w:tcW w:w="6096" w:type="dxa"/>
                                      <w:vAlign w:val="bottom"/>
                                    </w:tcPr>
                                    <w:p w14:paraId="55A1B493" w14:textId="77777777" w:rsidR="00F001DE" w:rsidRPr="007267C1" w:rsidRDefault="00F001DE" w:rsidP="005C7B64">
                                      <w:pPr>
                                        <w:pStyle w:val="NoSpacing"/>
                                        <w:rPr>
                                          <w:color w:val="FFFFFF" w:themeColor="background1"/>
                                          <w:sz w:val="24"/>
                                        </w:rPr>
                                      </w:pPr>
                                      <w:r w:rsidRPr="007267C1">
                                        <w:rPr>
                                          <w:color w:val="FFFFFF" w:themeColor="background1"/>
                                          <w:sz w:val="24"/>
                                        </w:rPr>
                                        <w:t>Nest Corporation</w:t>
                                      </w:r>
                                    </w:p>
                                    <w:p w14:paraId="37994CE3" w14:textId="77777777" w:rsidR="00F001DE" w:rsidRDefault="00F001DE" w:rsidP="005C7B64">
                                      <w:pPr>
                                        <w:pStyle w:val="NoSpacing"/>
                                        <w:rPr>
                                          <w:color w:val="FFFFFF" w:themeColor="background1"/>
                                          <w:sz w:val="24"/>
                                        </w:rPr>
                                      </w:pPr>
                                      <w:r w:rsidRPr="007267C1">
                                        <w:rPr>
                                          <w:color w:val="FFFFFF" w:themeColor="background1"/>
                                          <w:sz w:val="24"/>
                                        </w:rPr>
                                        <w:t>10 South Colonnade</w:t>
                                      </w:r>
                                    </w:p>
                                    <w:p w14:paraId="0F276002" w14:textId="77777777" w:rsidR="00F001DE" w:rsidRDefault="00F001DE" w:rsidP="005C7B64">
                                      <w:pPr>
                                        <w:pStyle w:val="NoSpacing"/>
                                        <w:rPr>
                                          <w:color w:val="FFFFFF" w:themeColor="background1"/>
                                          <w:sz w:val="24"/>
                                        </w:rPr>
                                      </w:pPr>
                                      <w:r w:rsidRPr="007267C1">
                                        <w:rPr>
                                          <w:color w:val="FFFFFF" w:themeColor="background1"/>
                                          <w:sz w:val="24"/>
                                        </w:rPr>
                                        <w:t>Canary Wharf</w:t>
                                      </w:r>
                                    </w:p>
                                    <w:p w14:paraId="749AE166" w14:textId="77777777" w:rsidR="00F001DE" w:rsidRPr="00530ABC" w:rsidRDefault="00F001DE" w:rsidP="005C7B64">
                                      <w:pPr>
                                        <w:pStyle w:val="NoSpacing"/>
                                        <w:rPr>
                                          <w:color w:val="FFFFFF" w:themeColor="background1"/>
                                          <w:sz w:val="24"/>
                                          <w:lang w:val="it-IT"/>
                                        </w:rPr>
                                      </w:pPr>
                                      <w:r w:rsidRPr="00530ABC">
                                        <w:rPr>
                                          <w:color w:val="FFFFFF" w:themeColor="background1"/>
                                          <w:sz w:val="24"/>
                                          <w:lang w:val="it-IT"/>
                                        </w:rPr>
                                        <w:t>London, E14 4PZ</w:t>
                                      </w:r>
                                    </w:p>
                                    <w:p w14:paraId="74C5FA7E" w14:textId="77777777" w:rsidR="00F001DE" w:rsidRPr="00530ABC" w:rsidRDefault="00F001DE" w:rsidP="005C7B64">
                                      <w:pPr>
                                        <w:pStyle w:val="NoSpacing"/>
                                        <w:rPr>
                                          <w:color w:val="FFFFFF" w:themeColor="background1"/>
                                          <w:sz w:val="24"/>
                                          <w:lang w:val="it-IT"/>
                                        </w:rPr>
                                      </w:pPr>
                                    </w:p>
                                    <w:p w14:paraId="6A27981A" w14:textId="77777777" w:rsidR="00F001DE" w:rsidRPr="00530ABC" w:rsidRDefault="00000000" w:rsidP="005C7B64">
                                      <w:pPr>
                                        <w:pStyle w:val="NoSpacing"/>
                                        <w:rPr>
                                          <w:b/>
                                          <w:color w:val="FFFFFF" w:themeColor="background1"/>
                                          <w:sz w:val="24"/>
                                          <w:lang w:val="it-IT"/>
                                        </w:rPr>
                                      </w:pPr>
                                      <w:hyperlink r:id="rId13" w:history="1">
                                        <w:r w:rsidR="00F001DE" w:rsidRPr="00530ABC">
                                          <w:rPr>
                                            <w:rStyle w:val="Hyperlink"/>
                                            <w:color w:val="FFFFFF" w:themeColor="background1"/>
                                            <w:sz w:val="28"/>
                                            <w:u w:val="none"/>
                                            <w:lang w:val="it-IT"/>
                                          </w:rPr>
                                          <w:t>nestpensions.org.uk</w:t>
                                        </w:r>
                                      </w:hyperlink>
                                    </w:p>
                                  </w:tc>
                                  <w:tc>
                                    <w:tcPr>
                                      <w:tcW w:w="4433" w:type="dxa"/>
                                      <w:vAlign w:val="bottom"/>
                                    </w:tcPr>
                                    <w:p w14:paraId="0C02FFAE" w14:textId="77777777" w:rsidR="00F001DE" w:rsidRPr="00530ABC" w:rsidRDefault="00F001DE" w:rsidP="005C7B64">
                                      <w:pPr>
                                        <w:pStyle w:val="NoSpacing"/>
                                        <w:jc w:val="right"/>
                                        <w:rPr>
                                          <w:color w:val="FF7882"/>
                                          <w:sz w:val="16"/>
                                          <w:lang w:val="it-IT"/>
                                        </w:rPr>
                                      </w:pPr>
                                    </w:p>
                                  </w:tc>
                                </w:tr>
                              </w:tbl>
                              <w:p w14:paraId="1FFEEDF2" w14:textId="77777777" w:rsidR="00F001DE" w:rsidRPr="00530ABC" w:rsidRDefault="00F001DE" w:rsidP="00F2212E">
                                <w:pPr>
                                  <w:pStyle w:val="Spacer"/>
                                  <w:rPr>
                                    <w:lang w:val="it-IT"/>
                                  </w:rPr>
                                </w:pPr>
                              </w:p>
                            </w:txbxContent>
                          </wps:txbx>
                          <wps:bodyPr rot="0" spcFirstLastPara="0" vert="horz" wrap="square" lIns="432000" tIns="432000" rIns="432000" bIns="432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7F11FDE2" id="ColouredShape" o:spid="_x0000_s1026" style="position:absolute;margin-left:0;margin-top:0;width:595.3pt;height:155.9pt;z-index:-251655168;visibility:visible;mso-wrap-style:squar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" fillcolor="#28465f" stroked="f" strokeweight="1pt">
                    <v:textbox style="mso-fit-shape-to-text:t" inset="12mm,12mm,12mm,12mm">
                      <w:txbxContent>
                        <w:tbl>
                          <w:tblPr>
                            <w:tblW w:w="0" w:type="auto"/>
                            <w:tblLayout w:type="fixed"/>
                            <w:tblCellMar>
                              <w:left w:w="0" w:type="dxa"/>
                              <w:right w:w="0" w:type="dxa"/>
                            </w:tblCellMar>
                            <w:tblLook w:val="04A0" w:firstRow="1" w:lastRow="0" w:firstColumn="1" w:lastColumn="0" w:noHBand="0" w:noVBand="1"/>
                          </w:tblPr>
                          <w:tblGrid>
                            <w:gridCol w:w="6096"/>
                            <w:gridCol w:w="4433"/>
                          </w:tblGrid>
                          <w:tr w:rsidR="00F001DE" w:rsidRPr="00D247EA" w14:paraId="6A176EB4" w14:textId="77777777" w:rsidTr="005C7B64">
                            <w:trPr>
                              <w:trHeight w:val="1701"/>
                            </w:trPr>
                            <w:tc>
                              <w:tcPr>
                                <w:tcW w:w="6096" w:type="dxa"/>
                                <w:vAlign w:val="bottom"/>
                              </w:tcPr>
                              <w:p w14:paraId="55A1B493" w14:textId="77777777" w:rsidR="00F001DE" w:rsidRPr="007267C1" w:rsidRDefault="00F001DE" w:rsidP="005C7B64">
                                <w:pPr>
                                  <w:pStyle w:val="NoSpacing"/>
                                  <w:rPr>
                                    <w:color w:val="FFFFFF" w:themeColor="background1"/>
                                    <w:sz w:val="24"/>
                                  </w:rPr>
                                </w:pPr>
                                <w:r w:rsidRPr="007267C1">
                                  <w:rPr>
                                    <w:color w:val="FFFFFF" w:themeColor="background1"/>
                                    <w:sz w:val="24"/>
                                  </w:rPr>
                                  <w:t>Nest Corporation</w:t>
                                </w:r>
                              </w:p>
                              <w:p w14:paraId="37994CE3" w14:textId="77777777" w:rsidR="00F001DE" w:rsidRDefault="00F001DE" w:rsidP="005C7B64">
                                <w:pPr>
                                  <w:pStyle w:val="NoSpacing"/>
                                  <w:rPr>
                                    <w:color w:val="FFFFFF" w:themeColor="background1"/>
                                    <w:sz w:val="24"/>
                                  </w:rPr>
                                </w:pPr>
                                <w:r w:rsidRPr="007267C1">
                                  <w:rPr>
                                    <w:color w:val="FFFFFF" w:themeColor="background1"/>
                                    <w:sz w:val="24"/>
                                  </w:rPr>
                                  <w:t>10 South Colonnade</w:t>
                                </w:r>
                              </w:p>
                              <w:p w14:paraId="0F276002" w14:textId="77777777" w:rsidR="00F001DE" w:rsidRDefault="00F001DE" w:rsidP="005C7B64">
                                <w:pPr>
                                  <w:pStyle w:val="NoSpacing"/>
                                  <w:rPr>
                                    <w:color w:val="FFFFFF" w:themeColor="background1"/>
                                    <w:sz w:val="24"/>
                                  </w:rPr>
                                </w:pPr>
                                <w:r w:rsidRPr="007267C1">
                                  <w:rPr>
                                    <w:color w:val="FFFFFF" w:themeColor="background1"/>
                                    <w:sz w:val="24"/>
                                  </w:rPr>
                                  <w:t>Canary Wharf</w:t>
                                </w:r>
                              </w:p>
                              <w:p w14:paraId="749AE166" w14:textId="77777777" w:rsidR="00F001DE" w:rsidRPr="00530ABC" w:rsidRDefault="00F001DE" w:rsidP="005C7B64">
                                <w:pPr>
                                  <w:pStyle w:val="NoSpacing"/>
                                  <w:rPr>
                                    <w:color w:val="FFFFFF" w:themeColor="background1"/>
                                    <w:sz w:val="24"/>
                                    <w:lang w:val="it-IT"/>
                                  </w:rPr>
                                </w:pPr>
                                <w:r w:rsidRPr="00530ABC">
                                  <w:rPr>
                                    <w:color w:val="FFFFFF" w:themeColor="background1"/>
                                    <w:sz w:val="24"/>
                                    <w:lang w:val="it-IT"/>
                                  </w:rPr>
                                  <w:t>London, E14 4PZ</w:t>
                                </w:r>
                              </w:p>
                              <w:p w14:paraId="74C5FA7E" w14:textId="77777777" w:rsidR="00F001DE" w:rsidRPr="00530ABC" w:rsidRDefault="00F001DE" w:rsidP="005C7B64">
                                <w:pPr>
                                  <w:pStyle w:val="NoSpacing"/>
                                  <w:rPr>
                                    <w:color w:val="FFFFFF" w:themeColor="background1"/>
                                    <w:sz w:val="24"/>
                                    <w:lang w:val="it-IT"/>
                                  </w:rPr>
                                </w:pPr>
                              </w:p>
                              <w:p w14:paraId="6A27981A" w14:textId="77777777" w:rsidR="00F001DE" w:rsidRPr="00530ABC" w:rsidRDefault="00000000" w:rsidP="005C7B64">
                                <w:pPr>
                                  <w:pStyle w:val="NoSpacing"/>
                                  <w:rPr>
                                    <w:b/>
                                    <w:color w:val="FFFFFF" w:themeColor="background1"/>
                                    <w:sz w:val="24"/>
                                    <w:lang w:val="it-IT"/>
                                  </w:rPr>
                                </w:pPr>
                                <w:hyperlink r:id="rId14" w:history="1">
                                  <w:r w:rsidR="00F001DE" w:rsidRPr="00530ABC">
                                    <w:rPr>
                                      <w:rStyle w:val="Hyperlink"/>
                                      <w:color w:val="FFFFFF" w:themeColor="background1"/>
                                      <w:sz w:val="28"/>
                                      <w:u w:val="none"/>
                                      <w:lang w:val="it-IT"/>
                                    </w:rPr>
                                    <w:t>nestpensions.org.uk</w:t>
                                  </w:r>
                                </w:hyperlink>
                              </w:p>
                            </w:tc>
                            <w:tc>
                              <w:tcPr>
                                <w:tcW w:w="4433" w:type="dxa"/>
                                <w:vAlign w:val="bottom"/>
                              </w:tcPr>
                              <w:p w14:paraId="0C02FFAE" w14:textId="77777777" w:rsidR="00F001DE" w:rsidRPr="00530ABC" w:rsidRDefault="00F001DE" w:rsidP="005C7B64">
                                <w:pPr>
                                  <w:pStyle w:val="NoSpacing"/>
                                  <w:jc w:val="right"/>
                                  <w:rPr>
                                    <w:color w:val="FF7882"/>
                                    <w:sz w:val="16"/>
                                    <w:lang w:val="it-IT"/>
                                  </w:rPr>
                                </w:pPr>
                              </w:p>
                            </w:tc>
                          </w:tr>
                        </w:tbl>
                        <w:p w14:paraId="1FFEEDF2" w14:textId="77777777" w:rsidR="00F001DE" w:rsidRPr="00530ABC" w:rsidRDefault="00F001DE" w:rsidP="00F2212E">
                          <w:pPr>
                            <w:pStyle w:val="Spacer"/>
                            <w:rPr>
                              <w:lang w:val="it-IT"/>
                            </w:rPr>
                          </w:pPr>
                        </w:p>
                      </w:txbxContent>
                    </v:textbox>
                    <w10:wrap type="square" anchorx="page" anchory="page"/>
                    <w10:anchorlock/>
                  </v:rect>
                </w:pict>
              </mc:Fallback>
            </mc:AlternateContent>
          </w:r>
        </w:p>
      </w:sdtContent>
    </w:sdt>
    <w:p w14:paraId="583FFF47" w14:textId="77777777" w:rsidR="00F2212E" w:rsidRDefault="00F2212E" w:rsidP="00F2212E">
      <w:pPr>
        <w:pStyle w:val="Hidden"/>
        <w:framePr w:wrap="around"/>
      </w:pPr>
    </w:p>
    <w:sectPr w:rsidR="00F2212E" w:rsidSect="000C6725">
      <w:headerReference w:type="even" r:id="rId15"/>
      <w:headerReference w:type="default" r:id="rId16"/>
      <w:footerReference w:type="even" r:id="rId17"/>
      <w:footerReference w:type="default" r:id="rId18"/>
      <w:headerReference w:type="first" r:id="rId19"/>
      <w:footerReference w:type="first" r:id="rId20"/>
      <w:pgSz w:w="11906" w:h="16838" w:code="9"/>
      <w:pgMar w:top="1588" w:right="680" w:bottom="1361" w:left="680"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BEC62" w14:textId="77777777" w:rsidR="00180312" w:rsidRDefault="00180312" w:rsidP="00540F52">
      <w:r>
        <w:separator/>
      </w:r>
    </w:p>
  </w:endnote>
  <w:endnote w:type="continuationSeparator" w:id="0">
    <w:p w14:paraId="0FE4726E" w14:textId="77777777" w:rsidR="00180312" w:rsidRDefault="00180312" w:rsidP="0054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FA5C9" w14:textId="77777777" w:rsidR="00F001DE" w:rsidRDefault="00F001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15990"/>
      <w:tblW w:w="10545" w:type="dxa"/>
      <w:tblBorders>
        <w:top w:val="single" w:sz="2" w:space="0" w:color="28465F"/>
      </w:tblBorders>
      <w:tblLayout w:type="fixed"/>
      <w:tblCellMar>
        <w:left w:w="0" w:type="dxa"/>
        <w:right w:w="0" w:type="dxa"/>
      </w:tblCellMar>
      <w:tblLook w:val="04A0" w:firstRow="1" w:lastRow="0" w:firstColumn="1" w:lastColumn="0" w:noHBand="0" w:noVBand="1"/>
    </w:tblPr>
    <w:tblGrid>
      <w:gridCol w:w="9072"/>
      <w:gridCol w:w="1473"/>
    </w:tblGrid>
    <w:tr w:rsidR="00F001DE" w14:paraId="72030396" w14:textId="77777777" w:rsidTr="00F2212E">
      <w:trPr>
        <w:trHeight w:val="283"/>
      </w:trPr>
      <w:tc>
        <w:tcPr>
          <w:tcW w:w="9072" w:type="dxa"/>
          <w:vAlign w:val="bottom"/>
        </w:tcPr>
        <w:p w14:paraId="64524A53" w14:textId="77777777" w:rsidR="00F001DE" w:rsidRDefault="00F001DE" w:rsidP="00F2212E">
          <w:pPr>
            <w:pStyle w:val="Footer"/>
            <w:tabs>
              <w:tab w:val="left" w:pos="0"/>
              <w:tab w:val="right" w:pos="10538"/>
            </w:tabs>
          </w:pPr>
          <w:r w:rsidRPr="00A50E6B">
            <w:rPr>
              <w:b/>
              <w:bCs/>
            </w:rPr>
            <w:t>Nest</w:t>
          </w:r>
        </w:p>
      </w:tc>
      <w:tc>
        <w:tcPr>
          <w:tcW w:w="1473" w:type="dxa"/>
          <w:vAlign w:val="bottom"/>
        </w:tcPr>
        <w:p w14:paraId="43FA3D00" w14:textId="77777777" w:rsidR="00F001DE" w:rsidRDefault="00F001DE" w:rsidP="00F2212E">
          <w:pPr>
            <w:pStyle w:val="Footer"/>
            <w:tabs>
              <w:tab w:val="left" w:pos="0"/>
              <w:tab w:val="right" w:pos="10538"/>
            </w:tabs>
            <w:jc w:val="right"/>
          </w:pPr>
          <w:r w:rsidRPr="003166E3">
            <w:rPr>
              <w:b/>
            </w:rPr>
            <w:fldChar w:fldCharType="begin"/>
          </w:r>
          <w:r w:rsidRPr="003166E3">
            <w:rPr>
              <w:b/>
            </w:rPr>
            <w:instrText xml:space="preserve"> PAGE  \* Arabic </w:instrText>
          </w:r>
          <w:r w:rsidRPr="003166E3">
            <w:rPr>
              <w:b/>
            </w:rPr>
            <w:fldChar w:fldCharType="separate"/>
          </w:r>
          <w:r>
            <w:rPr>
              <w:b/>
            </w:rPr>
            <w:t>4</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7</w:t>
          </w:r>
          <w:r w:rsidRPr="003166E3">
            <w:rPr>
              <w:b/>
            </w:rPr>
            <w:fldChar w:fldCharType="end"/>
          </w:r>
        </w:p>
      </w:tc>
    </w:tr>
  </w:tbl>
  <w:p w14:paraId="78AD827B" w14:textId="77777777" w:rsidR="00F001DE" w:rsidRPr="005C7B64" w:rsidRDefault="00F001DE" w:rsidP="005C7B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F001DE" w14:paraId="4E5A2E6C" w14:textId="77777777" w:rsidTr="001E7B00">
      <w:trPr>
        <w:trHeight w:val="397"/>
      </w:trPr>
      <w:tc>
        <w:tcPr>
          <w:tcW w:w="7938" w:type="dxa"/>
          <w:vAlign w:val="bottom"/>
        </w:tcPr>
        <w:p w14:paraId="67A28127" w14:textId="77777777" w:rsidR="00F001DE" w:rsidRDefault="00F001DE"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604190BB" w14:textId="77777777" w:rsidR="00F001DE" w:rsidRDefault="00F001DE" w:rsidP="001E7B00">
          <w:pPr>
            <w:pStyle w:val="Footer"/>
            <w:tabs>
              <w:tab w:val="left" w:pos="0"/>
              <w:tab w:val="right" w:pos="10538"/>
            </w:tabs>
            <w:jc w:val="right"/>
          </w:pPr>
          <w:r w:rsidRPr="003166E3">
            <w:rPr>
              <w:b/>
            </w:rPr>
            <w:fldChar w:fldCharType="begin"/>
          </w:r>
          <w:r w:rsidRPr="003166E3">
            <w:rPr>
              <w:b/>
            </w:rPr>
            <w:instrText xml:space="preserve"> PAGE  \* Arabic </w:instrText>
          </w:r>
          <w:r w:rsidRPr="003166E3">
            <w:rPr>
              <w:b/>
            </w:rPr>
            <w:fldChar w:fldCharType="separate"/>
          </w:r>
          <w:r>
            <w:rPr>
              <w:b/>
            </w:rPr>
            <w:t>2</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8</w:t>
          </w:r>
          <w:r w:rsidRPr="003166E3">
            <w:rPr>
              <w:b/>
            </w:rPr>
            <w:fldChar w:fldCharType="end"/>
          </w:r>
        </w:p>
      </w:tc>
    </w:tr>
  </w:tbl>
  <w:p w14:paraId="74B3D2ED" w14:textId="77777777" w:rsidR="00F001DE" w:rsidRDefault="00F001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9E8D4" w14:textId="77777777" w:rsidR="00180312" w:rsidRPr="00861B99" w:rsidRDefault="00180312" w:rsidP="00540F52">
      <w:pPr>
        <w:rPr>
          <w:color w:val="E6E3D9" w:themeColor="background2"/>
        </w:rPr>
      </w:pPr>
      <w:r w:rsidRPr="00861B99">
        <w:rPr>
          <w:color w:val="E6E3D9" w:themeColor="background2"/>
        </w:rPr>
        <w:separator/>
      </w:r>
    </w:p>
  </w:footnote>
  <w:footnote w:type="continuationSeparator" w:id="0">
    <w:p w14:paraId="51EE5CCD" w14:textId="77777777" w:rsidR="00180312" w:rsidRPr="00861B99" w:rsidRDefault="00180312" w:rsidP="00540F52">
      <w:pPr>
        <w:rPr>
          <w:color w:val="E6E3D9" w:themeColor="background2"/>
        </w:rPr>
      </w:pPr>
      <w:r w:rsidRPr="00861B99">
        <w:rPr>
          <w:color w:val="E6E3D9" w:themeColor="background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A7369" w14:textId="77777777" w:rsidR="00F001DE" w:rsidRDefault="00F001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681"/>
      <w:tblW w:w="10545" w:type="dxa"/>
      <w:tblBorders>
        <w:bottom w:val="single" w:sz="4" w:space="0" w:color="28465F"/>
      </w:tblBorders>
      <w:tblLayout w:type="fixed"/>
      <w:tblCellMar>
        <w:left w:w="0" w:type="dxa"/>
        <w:right w:w="0" w:type="dxa"/>
      </w:tblCellMar>
      <w:tblLook w:val="04A0" w:firstRow="1" w:lastRow="0" w:firstColumn="1" w:lastColumn="0" w:noHBand="0" w:noVBand="1"/>
    </w:tblPr>
    <w:tblGrid>
      <w:gridCol w:w="10545"/>
    </w:tblGrid>
    <w:tr w:rsidR="00F001DE" w14:paraId="7ACEE8AF" w14:textId="77777777" w:rsidTr="00EA4673">
      <w:trPr>
        <w:cantSplit/>
        <w:trHeight w:hRule="exact" w:val="283"/>
      </w:trPr>
      <w:tc>
        <w:tcPr>
          <w:tcW w:w="10545" w:type="dxa"/>
        </w:tcPr>
        <w:p w14:paraId="2B085C6F" w14:textId="14739CFF" w:rsidR="00F001DE" w:rsidRPr="00E9626B" w:rsidRDefault="00F001DE" w:rsidP="005C7B64">
          <w:pPr>
            <w:pStyle w:val="Header"/>
            <w:rPr>
              <w:rFonts w:asciiTheme="majorHAnsi" w:hAnsiTheme="majorHAnsi"/>
              <w:b w:val="0"/>
            </w:rPr>
          </w:pP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w:instrText>
          </w:r>
          <w:r w:rsidRPr="000C6725">
            <w:instrText>±</w:instrText>
          </w:r>
          <w:r w:rsidRPr="004151AD">
            <w:instrText>CoverJobTitle</w:instrText>
          </w:r>
          <w:r>
            <w:instrText xml:space="preserve">" </w:instrText>
          </w:r>
          <w:r>
            <w:fldChar w:fldCharType="separate"/>
          </w:r>
          <w:r w:rsidR="00B50C55">
            <w:rPr>
              <w:noProof/>
            </w:rPr>
            <w:instrText>Content and publications manager</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fldChar w:fldCharType="begin"/>
          </w:r>
          <w:r>
            <w:instrText xml:space="preserve"> STYLEREF  "</w:instrText>
          </w:r>
          <w:r w:rsidRPr="004151AD">
            <w:instrText>±CoverJobTitle</w:instrText>
          </w:r>
          <w:r>
            <w:instrText xml:space="preserve">" </w:instrText>
          </w:r>
          <w:r>
            <w:fldChar w:fldCharType="separate"/>
          </w:r>
          <w:r w:rsidR="00B50C55">
            <w:rPr>
              <w:noProof/>
            </w:rPr>
            <w:instrText>Content and publications manager</w:instrText>
          </w:r>
          <w:r>
            <w:fldChar w:fldCharType="end"/>
          </w:r>
          <w:r w:rsidRPr="00E47272">
            <w:rPr>
              <w:rFonts w:asciiTheme="majorHAnsi" w:hAnsiTheme="majorHAnsi"/>
            </w:rPr>
            <w:instrText xml:space="preserve">" </w:instrText>
          </w:r>
          <w:r w:rsidRPr="00E47272">
            <w:rPr>
              <w:rFonts w:asciiTheme="majorHAnsi" w:hAnsiTheme="majorHAnsi"/>
            </w:rPr>
            <w:fldChar w:fldCharType="separate"/>
          </w:r>
          <w:r w:rsidR="00B50C55">
            <w:rPr>
              <w:noProof/>
            </w:rPr>
            <w:t>Content and publications manager</w:t>
          </w:r>
          <w:r w:rsidRPr="00E47272">
            <w:rPr>
              <w:rFonts w:asciiTheme="majorHAnsi" w:hAnsiTheme="majorHAnsi"/>
            </w:rPr>
            <w:fldChar w:fldCharType="end"/>
          </w:r>
        </w:p>
      </w:tc>
    </w:tr>
  </w:tbl>
  <w:p w14:paraId="6EC18406" w14:textId="77777777" w:rsidR="00F001DE" w:rsidRPr="005C7B64" w:rsidRDefault="00F001DE" w:rsidP="005C7B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463E6" w14:textId="77777777" w:rsidR="00F001DE" w:rsidRDefault="00F001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D7AAD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E89A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24CA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3458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5260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E86E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FC24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D849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A075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5652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A126C1"/>
    <w:multiLevelType w:val="multilevel"/>
    <w:tmpl w:val="2662D282"/>
    <w:lvl w:ilvl="0">
      <w:start w:val="1"/>
      <w:numFmt w:val="decimal"/>
      <w:lvlRestart w:val="0"/>
      <w:lvlText w:val="%1"/>
      <w:lvlJc w:val="right"/>
      <w:pPr>
        <w:tabs>
          <w:tab w:val="num" w:pos="0"/>
        </w:tabs>
        <w:ind w:left="0" w:hanging="142"/>
      </w:pPr>
      <w:rPr>
        <w:rFonts w:hint="default"/>
      </w:rPr>
    </w:lvl>
    <w:lvl w:ilvl="1">
      <w:start w:val="1"/>
      <w:numFmt w:val="decimal"/>
      <w:lvlText w:val="%1.%2"/>
      <w:lvlJc w:val="right"/>
      <w:pPr>
        <w:tabs>
          <w:tab w:val="num" w:pos="0"/>
        </w:tabs>
        <w:ind w:left="0" w:hanging="142"/>
      </w:pPr>
      <w:rPr>
        <w:rFonts w:hint="default"/>
      </w:rPr>
    </w:lvl>
    <w:lvl w:ilvl="2">
      <w:start w:val="1"/>
      <w:numFmt w:val="decimal"/>
      <w:lvlText w:val="%1.%2.%3"/>
      <w:lvlJc w:val="right"/>
      <w:pPr>
        <w:tabs>
          <w:tab w:val="num" w:pos="0"/>
        </w:tabs>
        <w:ind w:left="0" w:hanging="142"/>
      </w:pPr>
      <w:rPr>
        <w:rFonts w:hint="default"/>
      </w:rPr>
    </w:lvl>
    <w:lvl w:ilvl="3">
      <w:start w:val="1"/>
      <w:numFmt w:val="decimal"/>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1"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D712C58"/>
    <w:multiLevelType w:val="multilevel"/>
    <w:tmpl w:val="EF7C1A16"/>
    <w:numStyleLink w:val="SecListStyle"/>
  </w:abstractNum>
  <w:abstractNum w:abstractNumId="13" w15:restartNumberingAfterBreak="0">
    <w:nsid w:val="1F105759"/>
    <w:multiLevelType w:val="multilevel"/>
    <w:tmpl w:val="2662D282"/>
    <w:lvl w:ilvl="0">
      <w:start w:val="1"/>
      <w:numFmt w:val="decimal"/>
      <w:lvlRestart w:val="0"/>
      <w:pStyle w:val="Heading1"/>
      <w:lvlText w:val="%1"/>
      <w:lvlJc w:val="right"/>
      <w:pPr>
        <w:tabs>
          <w:tab w:val="num" w:pos="0"/>
        </w:tabs>
        <w:ind w:left="0" w:hanging="142"/>
      </w:pPr>
      <w:rPr>
        <w:rFonts w:hint="default"/>
      </w:rPr>
    </w:lvl>
    <w:lvl w:ilvl="1">
      <w:start w:val="1"/>
      <w:numFmt w:val="decimal"/>
      <w:pStyle w:val="Heading2"/>
      <w:lvlText w:val="%1.%2"/>
      <w:lvlJc w:val="right"/>
      <w:pPr>
        <w:tabs>
          <w:tab w:val="num" w:pos="0"/>
        </w:tabs>
        <w:ind w:left="0" w:hanging="142"/>
      </w:pPr>
      <w:rPr>
        <w:rFonts w:hint="default"/>
      </w:rPr>
    </w:lvl>
    <w:lvl w:ilvl="2">
      <w:start w:val="1"/>
      <w:numFmt w:val="decimal"/>
      <w:pStyle w:val="Heading3"/>
      <w:lvlText w:val="%1.%2.%3"/>
      <w:lvlJc w:val="right"/>
      <w:pPr>
        <w:tabs>
          <w:tab w:val="num" w:pos="0"/>
        </w:tabs>
        <w:ind w:left="0" w:hanging="142"/>
      </w:pPr>
      <w:rPr>
        <w:rFonts w:hint="default"/>
      </w:rPr>
    </w:lvl>
    <w:lvl w:ilvl="3">
      <w:start w:val="1"/>
      <w:numFmt w:val="decimal"/>
      <w:pStyle w:val="Heading4"/>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4" w15:restartNumberingAfterBreak="0">
    <w:nsid w:val="208254D7"/>
    <w:multiLevelType w:val="hybridMultilevel"/>
    <w:tmpl w:val="0C36E8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16" w15:restartNumberingAfterBreak="0">
    <w:nsid w:val="383B7E6D"/>
    <w:multiLevelType w:val="multilevel"/>
    <w:tmpl w:val="05F86D62"/>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42894F5E"/>
    <w:multiLevelType w:val="multilevel"/>
    <w:tmpl w:val="2662D282"/>
    <w:lvl w:ilvl="0">
      <w:start w:val="1"/>
      <w:numFmt w:val="decimal"/>
      <w:lvlRestart w:val="0"/>
      <w:lvlText w:val="%1"/>
      <w:lvlJc w:val="right"/>
      <w:pPr>
        <w:tabs>
          <w:tab w:val="num" w:pos="0"/>
        </w:tabs>
        <w:ind w:left="0" w:hanging="142"/>
      </w:pPr>
      <w:rPr>
        <w:rFonts w:hint="default"/>
      </w:rPr>
    </w:lvl>
    <w:lvl w:ilvl="1">
      <w:start w:val="1"/>
      <w:numFmt w:val="decimal"/>
      <w:lvlText w:val="%1.%2"/>
      <w:lvlJc w:val="right"/>
      <w:pPr>
        <w:tabs>
          <w:tab w:val="num" w:pos="0"/>
        </w:tabs>
        <w:ind w:left="0" w:hanging="142"/>
      </w:pPr>
      <w:rPr>
        <w:rFonts w:hint="default"/>
      </w:rPr>
    </w:lvl>
    <w:lvl w:ilvl="2">
      <w:start w:val="1"/>
      <w:numFmt w:val="decimal"/>
      <w:lvlText w:val="%1.%2.%3"/>
      <w:lvlJc w:val="right"/>
      <w:pPr>
        <w:tabs>
          <w:tab w:val="num" w:pos="0"/>
        </w:tabs>
        <w:ind w:left="0" w:hanging="142"/>
      </w:pPr>
      <w:rPr>
        <w:rFonts w:hint="default"/>
      </w:rPr>
    </w:lvl>
    <w:lvl w:ilvl="3">
      <w:start w:val="1"/>
      <w:numFmt w:val="decimal"/>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8" w15:restartNumberingAfterBreak="0">
    <w:nsid w:val="47FB34D5"/>
    <w:multiLevelType w:val="multilevel"/>
    <w:tmpl w:val="EF7C1A16"/>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9"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1" w15:restartNumberingAfterBreak="0">
    <w:nsid w:val="796A3518"/>
    <w:multiLevelType w:val="multilevel"/>
    <w:tmpl w:val="530C6A6C"/>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7A586721"/>
    <w:multiLevelType w:val="multilevel"/>
    <w:tmpl w:val="B0EE10D0"/>
    <w:lvl w:ilvl="0">
      <w:start w:val="1"/>
      <w:numFmt w:val="upperLetter"/>
      <w:pStyle w:val="AppHead1"/>
      <w:lvlText w:val="%1"/>
      <w:lvlJc w:val="right"/>
      <w:pPr>
        <w:tabs>
          <w:tab w:val="num" w:pos="0"/>
        </w:tabs>
        <w:ind w:left="0" w:hanging="142"/>
      </w:pPr>
      <w:rPr>
        <w:rFonts w:hint="default"/>
      </w:rPr>
    </w:lvl>
    <w:lvl w:ilvl="1">
      <w:start w:val="1"/>
      <w:numFmt w:val="decimal"/>
      <w:pStyle w:val="AppHead2"/>
      <w:lvlText w:val="%1.%2"/>
      <w:lvlJc w:val="right"/>
      <w:pPr>
        <w:tabs>
          <w:tab w:val="num" w:pos="0"/>
        </w:tabs>
        <w:ind w:left="0" w:hanging="142"/>
      </w:pPr>
      <w:rPr>
        <w:rFonts w:hint="default"/>
      </w:rPr>
    </w:lvl>
    <w:lvl w:ilvl="2">
      <w:start w:val="1"/>
      <w:numFmt w:val="decimal"/>
      <w:pStyle w:val="AppHead3"/>
      <w:lvlText w:val="%1.%2.%3"/>
      <w:lvlJc w:val="right"/>
      <w:pPr>
        <w:tabs>
          <w:tab w:val="num" w:pos="0"/>
        </w:tabs>
        <w:ind w:left="0" w:hanging="142"/>
      </w:pPr>
      <w:rPr>
        <w:rFonts w:hint="default"/>
      </w:rPr>
    </w:lvl>
    <w:lvl w:ilvl="3">
      <w:start w:val="1"/>
      <w:numFmt w:val="decimal"/>
      <w:pStyle w:val="AppHead4"/>
      <w:lvlText w:val="%1.%2.%3.%4"/>
      <w:lvlJc w:val="right"/>
      <w:pPr>
        <w:tabs>
          <w:tab w:val="num" w:pos="0"/>
        </w:tabs>
        <w:ind w:left="0" w:hanging="142"/>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num w:numId="1" w16cid:durableId="393891259">
    <w:abstractNumId w:val="18"/>
  </w:num>
  <w:num w:numId="2" w16cid:durableId="1488858633">
    <w:abstractNumId w:val="16"/>
  </w:num>
  <w:num w:numId="3" w16cid:durableId="537010635">
    <w:abstractNumId w:val="21"/>
  </w:num>
  <w:num w:numId="4" w16cid:durableId="883642895">
    <w:abstractNumId w:val="22"/>
  </w:num>
  <w:num w:numId="5" w16cid:durableId="1480995453">
    <w:abstractNumId w:val="16"/>
  </w:num>
  <w:num w:numId="6" w16cid:durableId="2134399476">
    <w:abstractNumId w:val="18"/>
  </w:num>
  <w:num w:numId="7" w16cid:durableId="897320030">
    <w:abstractNumId w:val="19"/>
  </w:num>
  <w:num w:numId="8" w16cid:durableId="249580596">
    <w:abstractNumId w:val="20"/>
  </w:num>
  <w:num w:numId="9" w16cid:durableId="1621766870">
    <w:abstractNumId w:val="13"/>
  </w:num>
  <w:num w:numId="10" w16cid:durableId="1352881356">
    <w:abstractNumId w:val="9"/>
  </w:num>
  <w:num w:numId="11" w16cid:durableId="455217277">
    <w:abstractNumId w:val="7"/>
  </w:num>
  <w:num w:numId="12" w16cid:durableId="804664611">
    <w:abstractNumId w:val="6"/>
  </w:num>
  <w:num w:numId="13" w16cid:durableId="430659682">
    <w:abstractNumId w:val="5"/>
  </w:num>
  <w:num w:numId="14" w16cid:durableId="434134254">
    <w:abstractNumId w:val="4"/>
  </w:num>
  <w:num w:numId="15" w16cid:durableId="1408963026">
    <w:abstractNumId w:val="8"/>
  </w:num>
  <w:num w:numId="16" w16cid:durableId="2061588890">
    <w:abstractNumId w:val="3"/>
  </w:num>
  <w:num w:numId="17" w16cid:durableId="1432311671">
    <w:abstractNumId w:val="2"/>
  </w:num>
  <w:num w:numId="18" w16cid:durableId="1180195642">
    <w:abstractNumId w:val="1"/>
  </w:num>
  <w:num w:numId="19" w16cid:durableId="381176294">
    <w:abstractNumId w:val="0"/>
  </w:num>
  <w:num w:numId="20" w16cid:durableId="967903870">
    <w:abstractNumId w:val="10"/>
  </w:num>
  <w:num w:numId="21" w16cid:durableId="1290698018">
    <w:abstractNumId w:val="17"/>
  </w:num>
  <w:num w:numId="22" w16cid:durableId="483010541">
    <w:abstractNumId w:val="12"/>
  </w:num>
  <w:num w:numId="23" w16cid:durableId="989402564">
    <w:abstractNumId w:val="19"/>
  </w:num>
  <w:num w:numId="24" w16cid:durableId="79718267">
    <w:abstractNumId w:val="19"/>
  </w:num>
  <w:num w:numId="25" w16cid:durableId="113523257">
    <w:abstractNumId w:val="19"/>
  </w:num>
  <w:num w:numId="26" w16cid:durableId="1233006601">
    <w:abstractNumId w:val="19"/>
  </w:num>
  <w:num w:numId="27" w16cid:durableId="1528760547">
    <w:abstractNumId w:val="19"/>
  </w:num>
  <w:num w:numId="28" w16cid:durableId="294919481">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847240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C78"/>
    <w:rsid w:val="00003A00"/>
    <w:rsid w:val="000041CA"/>
    <w:rsid w:val="00004B94"/>
    <w:rsid w:val="0001096A"/>
    <w:rsid w:val="000170EC"/>
    <w:rsid w:val="00020299"/>
    <w:rsid w:val="00027A1C"/>
    <w:rsid w:val="00030CBC"/>
    <w:rsid w:val="00034E57"/>
    <w:rsid w:val="00043395"/>
    <w:rsid w:val="0004394F"/>
    <w:rsid w:val="00056D18"/>
    <w:rsid w:val="000672FB"/>
    <w:rsid w:val="0006764F"/>
    <w:rsid w:val="000711D1"/>
    <w:rsid w:val="00071858"/>
    <w:rsid w:val="0007628A"/>
    <w:rsid w:val="0009073C"/>
    <w:rsid w:val="0009764F"/>
    <w:rsid w:val="000A64FC"/>
    <w:rsid w:val="000B63B2"/>
    <w:rsid w:val="000B70A9"/>
    <w:rsid w:val="000C00D5"/>
    <w:rsid w:val="000C4A57"/>
    <w:rsid w:val="000C6725"/>
    <w:rsid w:val="000C7A6F"/>
    <w:rsid w:val="000D055E"/>
    <w:rsid w:val="000D238B"/>
    <w:rsid w:val="000D53C9"/>
    <w:rsid w:val="000D5A7F"/>
    <w:rsid w:val="000D7E0A"/>
    <w:rsid w:val="000E1920"/>
    <w:rsid w:val="000E52BD"/>
    <w:rsid w:val="000E67E7"/>
    <w:rsid w:val="000E7506"/>
    <w:rsid w:val="000F2D3D"/>
    <w:rsid w:val="00102A76"/>
    <w:rsid w:val="001069B6"/>
    <w:rsid w:val="00112CCB"/>
    <w:rsid w:val="001136E4"/>
    <w:rsid w:val="001152F0"/>
    <w:rsid w:val="00115589"/>
    <w:rsid w:val="00115822"/>
    <w:rsid w:val="001232BB"/>
    <w:rsid w:val="001255EF"/>
    <w:rsid w:val="00141FF2"/>
    <w:rsid w:val="001475B3"/>
    <w:rsid w:val="0015349A"/>
    <w:rsid w:val="00154362"/>
    <w:rsid w:val="00156F1E"/>
    <w:rsid w:val="00162264"/>
    <w:rsid w:val="00162DA4"/>
    <w:rsid w:val="0016532E"/>
    <w:rsid w:val="001709B4"/>
    <w:rsid w:val="0017107B"/>
    <w:rsid w:val="00172579"/>
    <w:rsid w:val="0017317D"/>
    <w:rsid w:val="00175A8B"/>
    <w:rsid w:val="00176A70"/>
    <w:rsid w:val="00180312"/>
    <w:rsid w:val="00180354"/>
    <w:rsid w:val="00184014"/>
    <w:rsid w:val="0019565D"/>
    <w:rsid w:val="0019678F"/>
    <w:rsid w:val="001A15EE"/>
    <w:rsid w:val="001A4EED"/>
    <w:rsid w:val="001B1450"/>
    <w:rsid w:val="001B36D9"/>
    <w:rsid w:val="001B769D"/>
    <w:rsid w:val="001C0B0C"/>
    <w:rsid w:val="001C1280"/>
    <w:rsid w:val="001C2031"/>
    <w:rsid w:val="001C4090"/>
    <w:rsid w:val="001C5D69"/>
    <w:rsid w:val="001E1FEE"/>
    <w:rsid w:val="001E7B00"/>
    <w:rsid w:val="001F03E2"/>
    <w:rsid w:val="001F1040"/>
    <w:rsid w:val="001F1375"/>
    <w:rsid w:val="001F170B"/>
    <w:rsid w:val="001F1710"/>
    <w:rsid w:val="001F4921"/>
    <w:rsid w:val="001F5965"/>
    <w:rsid w:val="00201F3B"/>
    <w:rsid w:val="0020649B"/>
    <w:rsid w:val="002110DB"/>
    <w:rsid w:val="00213108"/>
    <w:rsid w:val="002133E9"/>
    <w:rsid w:val="00214716"/>
    <w:rsid w:val="002178E8"/>
    <w:rsid w:val="00224FA9"/>
    <w:rsid w:val="00230C78"/>
    <w:rsid w:val="00230DBB"/>
    <w:rsid w:val="00230DD1"/>
    <w:rsid w:val="002368C5"/>
    <w:rsid w:val="00237382"/>
    <w:rsid w:val="00241391"/>
    <w:rsid w:val="002427EC"/>
    <w:rsid w:val="00245E0E"/>
    <w:rsid w:val="002530D7"/>
    <w:rsid w:val="00253261"/>
    <w:rsid w:val="00253713"/>
    <w:rsid w:val="00255298"/>
    <w:rsid w:val="00272BF2"/>
    <w:rsid w:val="00275E16"/>
    <w:rsid w:val="00282195"/>
    <w:rsid w:val="00282F0D"/>
    <w:rsid w:val="00284731"/>
    <w:rsid w:val="002853ED"/>
    <w:rsid w:val="002A3CE1"/>
    <w:rsid w:val="002B0674"/>
    <w:rsid w:val="002B2297"/>
    <w:rsid w:val="002C482B"/>
    <w:rsid w:val="002D777F"/>
    <w:rsid w:val="002F1B8E"/>
    <w:rsid w:val="002F337F"/>
    <w:rsid w:val="002F4726"/>
    <w:rsid w:val="00300248"/>
    <w:rsid w:val="00301AC8"/>
    <w:rsid w:val="00303266"/>
    <w:rsid w:val="00303A10"/>
    <w:rsid w:val="003075C6"/>
    <w:rsid w:val="0031244E"/>
    <w:rsid w:val="00313BD3"/>
    <w:rsid w:val="003166E3"/>
    <w:rsid w:val="003261C8"/>
    <w:rsid w:val="00326A8C"/>
    <w:rsid w:val="003301CB"/>
    <w:rsid w:val="0033044F"/>
    <w:rsid w:val="00340D8F"/>
    <w:rsid w:val="0034634D"/>
    <w:rsid w:val="003508C3"/>
    <w:rsid w:val="003535D4"/>
    <w:rsid w:val="0035554B"/>
    <w:rsid w:val="0036354D"/>
    <w:rsid w:val="00364CD8"/>
    <w:rsid w:val="0038441A"/>
    <w:rsid w:val="003855C8"/>
    <w:rsid w:val="00391B21"/>
    <w:rsid w:val="003942C3"/>
    <w:rsid w:val="00396C07"/>
    <w:rsid w:val="003A0291"/>
    <w:rsid w:val="003A70FF"/>
    <w:rsid w:val="003B1861"/>
    <w:rsid w:val="003B3D63"/>
    <w:rsid w:val="003B495A"/>
    <w:rsid w:val="003B5000"/>
    <w:rsid w:val="003C6D65"/>
    <w:rsid w:val="003D48BF"/>
    <w:rsid w:val="003E0859"/>
    <w:rsid w:val="003F2CA8"/>
    <w:rsid w:val="00400E40"/>
    <w:rsid w:val="004062F4"/>
    <w:rsid w:val="004151AD"/>
    <w:rsid w:val="0041725D"/>
    <w:rsid w:val="00421979"/>
    <w:rsid w:val="00422F43"/>
    <w:rsid w:val="00425C0C"/>
    <w:rsid w:val="00432961"/>
    <w:rsid w:val="00434D2F"/>
    <w:rsid w:val="0044591A"/>
    <w:rsid w:val="004516B8"/>
    <w:rsid w:val="00456A95"/>
    <w:rsid w:val="00460BBA"/>
    <w:rsid w:val="00467260"/>
    <w:rsid w:val="0047019D"/>
    <w:rsid w:val="00472E72"/>
    <w:rsid w:val="00472FD8"/>
    <w:rsid w:val="004738A5"/>
    <w:rsid w:val="00476207"/>
    <w:rsid w:val="00477386"/>
    <w:rsid w:val="004778F5"/>
    <w:rsid w:val="0049056F"/>
    <w:rsid w:val="0049166D"/>
    <w:rsid w:val="00493D12"/>
    <w:rsid w:val="004A1348"/>
    <w:rsid w:val="004A4008"/>
    <w:rsid w:val="004A4341"/>
    <w:rsid w:val="004A6539"/>
    <w:rsid w:val="004A7800"/>
    <w:rsid w:val="004B12E8"/>
    <w:rsid w:val="004B3F40"/>
    <w:rsid w:val="004B6243"/>
    <w:rsid w:val="004C20AD"/>
    <w:rsid w:val="004C4D86"/>
    <w:rsid w:val="004C754D"/>
    <w:rsid w:val="004C7E26"/>
    <w:rsid w:val="004D15CA"/>
    <w:rsid w:val="004D376F"/>
    <w:rsid w:val="004D49C5"/>
    <w:rsid w:val="004D5E25"/>
    <w:rsid w:val="004D7793"/>
    <w:rsid w:val="004E2E9E"/>
    <w:rsid w:val="004E2FF6"/>
    <w:rsid w:val="004E4F6A"/>
    <w:rsid w:val="004E5ED5"/>
    <w:rsid w:val="004E67AD"/>
    <w:rsid w:val="004F00AE"/>
    <w:rsid w:val="004F33A8"/>
    <w:rsid w:val="00501B39"/>
    <w:rsid w:val="00505F5C"/>
    <w:rsid w:val="00514A63"/>
    <w:rsid w:val="005178D4"/>
    <w:rsid w:val="00530ABC"/>
    <w:rsid w:val="0053328D"/>
    <w:rsid w:val="00536C3A"/>
    <w:rsid w:val="00537052"/>
    <w:rsid w:val="00540DDE"/>
    <w:rsid w:val="00540F52"/>
    <w:rsid w:val="00543E85"/>
    <w:rsid w:val="005457FE"/>
    <w:rsid w:val="005522B4"/>
    <w:rsid w:val="00566258"/>
    <w:rsid w:val="00566E4B"/>
    <w:rsid w:val="00577663"/>
    <w:rsid w:val="00581D4A"/>
    <w:rsid w:val="005820AD"/>
    <w:rsid w:val="0059270B"/>
    <w:rsid w:val="00594163"/>
    <w:rsid w:val="005A706D"/>
    <w:rsid w:val="005A7516"/>
    <w:rsid w:val="005A7711"/>
    <w:rsid w:val="005B014C"/>
    <w:rsid w:val="005B2725"/>
    <w:rsid w:val="005B3554"/>
    <w:rsid w:val="005C7B64"/>
    <w:rsid w:val="005D31B3"/>
    <w:rsid w:val="005D7F2B"/>
    <w:rsid w:val="005E750F"/>
    <w:rsid w:val="005F7D7E"/>
    <w:rsid w:val="006030C5"/>
    <w:rsid w:val="00610018"/>
    <w:rsid w:val="00612637"/>
    <w:rsid w:val="00614A71"/>
    <w:rsid w:val="006172EF"/>
    <w:rsid w:val="00624D6E"/>
    <w:rsid w:val="0062564C"/>
    <w:rsid w:val="006301D7"/>
    <w:rsid w:val="00637694"/>
    <w:rsid w:val="0064205F"/>
    <w:rsid w:val="00642965"/>
    <w:rsid w:val="00647B91"/>
    <w:rsid w:val="00650267"/>
    <w:rsid w:val="00653005"/>
    <w:rsid w:val="00653464"/>
    <w:rsid w:val="00654880"/>
    <w:rsid w:val="00654A00"/>
    <w:rsid w:val="006612D9"/>
    <w:rsid w:val="006644CB"/>
    <w:rsid w:val="0066535F"/>
    <w:rsid w:val="006664EB"/>
    <w:rsid w:val="00667906"/>
    <w:rsid w:val="00667BC0"/>
    <w:rsid w:val="0068057A"/>
    <w:rsid w:val="00682AAA"/>
    <w:rsid w:val="00684C33"/>
    <w:rsid w:val="00691D8D"/>
    <w:rsid w:val="00692ACC"/>
    <w:rsid w:val="0069774A"/>
    <w:rsid w:val="006A0609"/>
    <w:rsid w:val="006B12D7"/>
    <w:rsid w:val="006B288B"/>
    <w:rsid w:val="006B3DCF"/>
    <w:rsid w:val="006B7429"/>
    <w:rsid w:val="006C1953"/>
    <w:rsid w:val="006C54BA"/>
    <w:rsid w:val="006C6C31"/>
    <w:rsid w:val="006D2507"/>
    <w:rsid w:val="006D3A53"/>
    <w:rsid w:val="006D7107"/>
    <w:rsid w:val="006D72E4"/>
    <w:rsid w:val="006E2007"/>
    <w:rsid w:val="006E54BD"/>
    <w:rsid w:val="00703279"/>
    <w:rsid w:val="00704221"/>
    <w:rsid w:val="00712486"/>
    <w:rsid w:val="00717216"/>
    <w:rsid w:val="0072026F"/>
    <w:rsid w:val="00722371"/>
    <w:rsid w:val="00724FE0"/>
    <w:rsid w:val="007267C1"/>
    <w:rsid w:val="00734564"/>
    <w:rsid w:val="007357F8"/>
    <w:rsid w:val="00736129"/>
    <w:rsid w:val="007444A6"/>
    <w:rsid w:val="007456FC"/>
    <w:rsid w:val="007528A6"/>
    <w:rsid w:val="0075747A"/>
    <w:rsid w:val="007667DF"/>
    <w:rsid w:val="00771F31"/>
    <w:rsid w:val="0077300A"/>
    <w:rsid w:val="007827D7"/>
    <w:rsid w:val="00785319"/>
    <w:rsid w:val="00787A9C"/>
    <w:rsid w:val="00794CFA"/>
    <w:rsid w:val="007A092E"/>
    <w:rsid w:val="007A0E1D"/>
    <w:rsid w:val="007A2D77"/>
    <w:rsid w:val="007B7533"/>
    <w:rsid w:val="007D1CA5"/>
    <w:rsid w:val="007D3878"/>
    <w:rsid w:val="007E12F9"/>
    <w:rsid w:val="007E34AE"/>
    <w:rsid w:val="007E796B"/>
    <w:rsid w:val="007E7EB3"/>
    <w:rsid w:val="007F25A8"/>
    <w:rsid w:val="007F349E"/>
    <w:rsid w:val="007F4683"/>
    <w:rsid w:val="007F4A0B"/>
    <w:rsid w:val="007F78C7"/>
    <w:rsid w:val="008016D6"/>
    <w:rsid w:val="00801BC4"/>
    <w:rsid w:val="0081128D"/>
    <w:rsid w:val="00815032"/>
    <w:rsid w:val="00821203"/>
    <w:rsid w:val="0082303C"/>
    <w:rsid w:val="00823BC8"/>
    <w:rsid w:val="0083070E"/>
    <w:rsid w:val="008339D4"/>
    <w:rsid w:val="00835705"/>
    <w:rsid w:val="008513B5"/>
    <w:rsid w:val="00861B99"/>
    <w:rsid w:val="00870518"/>
    <w:rsid w:val="00871823"/>
    <w:rsid w:val="00885DBD"/>
    <w:rsid w:val="0088708F"/>
    <w:rsid w:val="00887829"/>
    <w:rsid w:val="00890591"/>
    <w:rsid w:val="00897006"/>
    <w:rsid w:val="008A180C"/>
    <w:rsid w:val="008B2527"/>
    <w:rsid w:val="008D783F"/>
    <w:rsid w:val="008E0036"/>
    <w:rsid w:val="008E10D9"/>
    <w:rsid w:val="008E46E7"/>
    <w:rsid w:val="008E6A6F"/>
    <w:rsid w:val="008E7AE9"/>
    <w:rsid w:val="008F0612"/>
    <w:rsid w:val="008F18BC"/>
    <w:rsid w:val="00900C1F"/>
    <w:rsid w:val="0090739C"/>
    <w:rsid w:val="00911028"/>
    <w:rsid w:val="00914238"/>
    <w:rsid w:val="00920700"/>
    <w:rsid w:val="00923366"/>
    <w:rsid w:val="0092593D"/>
    <w:rsid w:val="00927782"/>
    <w:rsid w:val="009315A3"/>
    <w:rsid w:val="009341FA"/>
    <w:rsid w:val="009369D9"/>
    <w:rsid w:val="009378F9"/>
    <w:rsid w:val="00942272"/>
    <w:rsid w:val="00943ED1"/>
    <w:rsid w:val="0094513F"/>
    <w:rsid w:val="00952455"/>
    <w:rsid w:val="00963F8E"/>
    <w:rsid w:val="00971E16"/>
    <w:rsid w:val="00973D95"/>
    <w:rsid w:val="00974426"/>
    <w:rsid w:val="0097713D"/>
    <w:rsid w:val="00984729"/>
    <w:rsid w:val="00984946"/>
    <w:rsid w:val="00985A6C"/>
    <w:rsid w:val="00985D74"/>
    <w:rsid w:val="009972EC"/>
    <w:rsid w:val="009B34D9"/>
    <w:rsid w:val="009B61AE"/>
    <w:rsid w:val="009C3BD6"/>
    <w:rsid w:val="009C3F82"/>
    <w:rsid w:val="009C59DF"/>
    <w:rsid w:val="009C5CDF"/>
    <w:rsid w:val="009D7779"/>
    <w:rsid w:val="009E0BF2"/>
    <w:rsid w:val="009F03EF"/>
    <w:rsid w:val="009F0BC4"/>
    <w:rsid w:val="00A00A88"/>
    <w:rsid w:val="00A01F3B"/>
    <w:rsid w:val="00A048EE"/>
    <w:rsid w:val="00A1477D"/>
    <w:rsid w:val="00A15D88"/>
    <w:rsid w:val="00A32530"/>
    <w:rsid w:val="00A333DD"/>
    <w:rsid w:val="00A345A6"/>
    <w:rsid w:val="00A40315"/>
    <w:rsid w:val="00A413C9"/>
    <w:rsid w:val="00A41436"/>
    <w:rsid w:val="00A53C3B"/>
    <w:rsid w:val="00A55398"/>
    <w:rsid w:val="00A711CD"/>
    <w:rsid w:val="00A72151"/>
    <w:rsid w:val="00A74A84"/>
    <w:rsid w:val="00A92508"/>
    <w:rsid w:val="00A93708"/>
    <w:rsid w:val="00A97AA4"/>
    <w:rsid w:val="00AA0E91"/>
    <w:rsid w:val="00AB1E57"/>
    <w:rsid w:val="00AB3E24"/>
    <w:rsid w:val="00AB710C"/>
    <w:rsid w:val="00AE26FA"/>
    <w:rsid w:val="00AE2DCB"/>
    <w:rsid w:val="00AE4480"/>
    <w:rsid w:val="00AE7D3C"/>
    <w:rsid w:val="00AF31EE"/>
    <w:rsid w:val="00AF4EA3"/>
    <w:rsid w:val="00AF5CF2"/>
    <w:rsid w:val="00AF65CE"/>
    <w:rsid w:val="00B02C86"/>
    <w:rsid w:val="00B0539F"/>
    <w:rsid w:val="00B06591"/>
    <w:rsid w:val="00B105DC"/>
    <w:rsid w:val="00B16C39"/>
    <w:rsid w:val="00B23A15"/>
    <w:rsid w:val="00B24EF0"/>
    <w:rsid w:val="00B266F7"/>
    <w:rsid w:val="00B30E61"/>
    <w:rsid w:val="00B50C55"/>
    <w:rsid w:val="00B5181F"/>
    <w:rsid w:val="00B51A09"/>
    <w:rsid w:val="00B63485"/>
    <w:rsid w:val="00B64BD3"/>
    <w:rsid w:val="00B80812"/>
    <w:rsid w:val="00B80D0D"/>
    <w:rsid w:val="00B8313A"/>
    <w:rsid w:val="00B87AAC"/>
    <w:rsid w:val="00B96255"/>
    <w:rsid w:val="00BA3E72"/>
    <w:rsid w:val="00BA4070"/>
    <w:rsid w:val="00BB05CB"/>
    <w:rsid w:val="00BB4987"/>
    <w:rsid w:val="00BC4CA7"/>
    <w:rsid w:val="00BD292E"/>
    <w:rsid w:val="00BD516D"/>
    <w:rsid w:val="00BD69EE"/>
    <w:rsid w:val="00BE00E6"/>
    <w:rsid w:val="00BE1F3A"/>
    <w:rsid w:val="00BE21DE"/>
    <w:rsid w:val="00BF2C98"/>
    <w:rsid w:val="00BF4A69"/>
    <w:rsid w:val="00BF6755"/>
    <w:rsid w:val="00C0572D"/>
    <w:rsid w:val="00C07398"/>
    <w:rsid w:val="00C101BD"/>
    <w:rsid w:val="00C16042"/>
    <w:rsid w:val="00C16D24"/>
    <w:rsid w:val="00C21ECB"/>
    <w:rsid w:val="00C223C9"/>
    <w:rsid w:val="00C3244A"/>
    <w:rsid w:val="00C32C01"/>
    <w:rsid w:val="00C35D6C"/>
    <w:rsid w:val="00C43FEB"/>
    <w:rsid w:val="00C47268"/>
    <w:rsid w:val="00C55E23"/>
    <w:rsid w:val="00C56D53"/>
    <w:rsid w:val="00C65A9A"/>
    <w:rsid w:val="00C66079"/>
    <w:rsid w:val="00C76629"/>
    <w:rsid w:val="00C87B45"/>
    <w:rsid w:val="00C90219"/>
    <w:rsid w:val="00CA5512"/>
    <w:rsid w:val="00CA669B"/>
    <w:rsid w:val="00CB1E37"/>
    <w:rsid w:val="00CB4384"/>
    <w:rsid w:val="00CB60B4"/>
    <w:rsid w:val="00CB78CA"/>
    <w:rsid w:val="00CC5A1C"/>
    <w:rsid w:val="00CE6C7F"/>
    <w:rsid w:val="00CF53AE"/>
    <w:rsid w:val="00CF6BE0"/>
    <w:rsid w:val="00CF7348"/>
    <w:rsid w:val="00D030DE"/>
    <w:rsid w:val="00D10FFA"/>
    <w:rsid w:val="00D236EC"/>
    <w:rsid w:val="00D247EA"/>
    <w:rsid w:val="00D25671"/>
    <w:rsid w:val="00D31F6E"/>
    <w:rsid w:val="00D353FF"/>
    <w:rsid w:val="00D42D3A"/>
    <w:rsid w:val="00D51C56"/>
    <w:rsid w:val="00D72C7A"/>
    <w:rsid w:val="00D776C5"/>
    <w:rsid w:val="00D80312"/>
    <w:rsid w:val="00D80E5E"/>
    <w:rsid w:val="00D8694F"/>
    <w:rsid w:val="00D87F3B"/>
    <w:rsid w:val="00D95195"/>
    <w:rsid w:val="00D97FC9"/>
    <w:rsid w:val="00DA489F"/>
    <w:rsid w:val="00DB7791"/>
    <w:rsid w:val="00DC09B3"/>
    <w:rsid w:val="00DC39B0"/>
    <w:rsid w:val="00DC58D8"/>
    <w:rsid w:val="00DD273B"/>
    <w:rsid w:val="00DE09B6"/>
    <w:rsid w:val="00DE5831"/>
    <w:rsid w:val="00DE5C57"/>
    <w:rsid w:val="00DF3F2E"/>
    <w:rsid w:val="00DF616C"/>
    <w:rsid w:val="00E02BEB"/>
    <w:rsid w:val="00E15787"/>
    <w:rsid w:val="00E17BBF"/>
    <w:rsid w:val="00E21352"/>
    <w:rsid w:val="00E2259E"/>
    <w:rsid w:val="00E2315D"/>
    <w:rsid w:val="00E23BE6"/>
    <w:rsid w:val="00E25BD1"/>
    <w:rsid w:val="00E26D86"/>
    <w:rsid w:val="00E44657"/>
    <w:rsid w:val="00E503EE"/>
    <w:rsid w:val="00E51903"/>
    <w:rsid w:val="00E53108"/>
    <w:rsid w:val="00E60F6A"/>
    <w:rsid w:val="00E806CF"/>
    <w:rsid w:val="00E85A69"/>
    <w:rsid w:val="00E86069"/>
    <w:rsid w:val="00E86B42"/>
    <w:rsid w:val="00E87927"/>
    <w:rsid w:val="00E91C91"/>
    <w:rsid w:val="00E967F5"/>
    <w:rsid w:val="00EA4673"/>
    <w:rsid w:val="00EB474B"/>
    <w:rsid w:val="00EB518A"/>
    <w:rsid w:val="00EB74B7"/>
    <w:rsid w:val="00EC004A"/>
    <w:rsid w:val="00EC02D6"/>
    <w:rsid w:val="00EC23E7"/>
    <w:rsid w:val="00EC2484"/>
    <w:rsid w:val="00EC5C99"/>
    <w:rsid w:val="00ED12C3"/>
    <w:rsid w:val="00ED3D84"/>
    <w:rsid w:val="00ED5BE2"/>
    <w:rsid w:val="00EF02A0"/>
    <w:rsid w:val="00F001DE"/>
    <w:rsid w:val="00F166D7"/>
    <w:rsid w:val="00F2212E"/>
    <w:rsid w:val="00F2624A"/>
    <w:rsid w:val="00F30DE0"/>
    <w:rsid w:val="00F30EEA"/>
    <w:rsid w:val="00F368D9"/>
    <w:rsid w:val="00F373D8"/>
    <w:rsid w:val="00F43604"/>
    <w:rsid w:val="00F45EE4"/>
    <w:rsid w:val="00F472B0"/>
    <w:rsid w:val="00F5322C"/>
    <w:rsid w:val="00F537E8"/>
    <w:rsid w:val="00F55CFD"/>
    <w:rsid w:val="00F56589"/>
    <w:rsid w:val="00F56EF1"/>
    <w:rsid w:val="00F667D6"/>
    <w:rsid w:val="00F7381B"/>
    <w:rsid w:val="00F8527B"/>
    <w:rsid w:val="00FA0B93"/>
    <w:rsid w:val="00FA1213"/>
    <w:rsid w:val="00FA367F"/>
    <w:rsid w:val="00FA5B65"/>
    <w:rsid w:val="00FA7DBD"/>
    <w:rsid w:val="00FB75DC"/>
    <w:rsid w:val="00FC18B1"/>
    <w:rsid w:val="00FC4BE5"/>
    <w:rsid w:val="00FC7C93"/>
    <w:rsid w:val="00FD2D49"/>
    <w:rsid w:val="00FD4713"/>
    <w:rsid w:val="00FD7A59"/>
    <w:rsid w:val="00FD7B2F"/>
    <w:rsid w:val="00FE1782"/>
    <w:rsid w:val="00FE375C"/>
    <w:rsid w:val="00FE449B"/>
    <w:rsid w:val="00FF1D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98FD3"/>
  <w15:chartTrackingRefBased/>
  <w15:docId w15:val="{75879012-C518-4F58-A55D-48C86B7BD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lsdException w:name="heading 4" w:semiHidden="1" w:uiPriority="4"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iPriority="36" w:unhideWhenUsed="1"/>
    <w:lsdException w:name="footer" w:semiHidden="1" w:uiPriority="36"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aliases w:val="±BodyText"/>
    <w:qFormat/>
    <w:rsid w:val="00176A70"/>
  </w:style>
  <w:style w:type="paragraph" w:styleId="Heading1">
    <w:name w:val="heading 1"/>
    <w:aliases w:val="±Head1"/>
    <w:basedOn w:val="Head1NonToc"/>
    <w:next w:val="Normal"/>
    <w:link w:val="Heading1Char"/>
    <w:uiPriority w:val="4"/>
    <w:semiHidden/>
    <w:qFormat/>
    <w:rsid w:val="00EB74B7"/>
    <w:pPr>
      <w:numPr>
        <w:numId w:val="9"/>
      </w:numPr>
      <w:spacing w:before="600"/>
    </w:pPr>
  </w:style>
  <w:style w:type="paragraph" w:styleId="Heading2">
    <w:name w:val="heading 2"/>
    <w:aliases w:val="±Head2"/>
    <w:basedOn w:val="NoNumHead2"/>
    <w:next w:val="Normal"/>
    <w:link w:val="Heading2Char"/>
    <w:uiPriority w:val="4"/>
    <w:semiHidden/>
    <w:qFormat/>
    <w:rsid w:val="00EB74B7"/>
    <w:pPr>
      <w:numPr>
        <w:ilvl w:val="1"/>
        <w:numId w:val="9"/>
      </w:numPr>
    </w:pPr>
  </w:style>
  <w:style w:type="paragraph" w:styleId="Heading3">
    <w:name w:val="heading 3"/>
    <w:aliases w:val="±Head3"/>
    <w:basedOn w:val="NoNumHead2"/>
    <w:next w:val="Normal"/>
    <w:link w:val="Heading3Char"/>
    <w:uiPriority w:val="4"/>
    <w:semiHidden/>
    <w:rsid w:val="00EB74B7"/>
    <w:pPr>
      <w:numPr>
        <w:ilvl w:val="2"/>
        <w:numId w:val="9"/>
      </w:numPr>
      <w:outlineLvl w:val="2"/>
    </w:pPr>
    <w:rPr>
      <w:sz w:val="24"/>
    </w:rPr>
  </w:style>
  <w:style w:type="paragraph" w:styleId="Heading4">
    <w:name w:val="heading 4"/>
    <w:aliases w:val="±Head4"/>
    <w:basedOn w:val="NoNumHead2"/>
    <w:next w:val="Normal"/>
    <w:link w:val="Heading4Char"/>
    <w:uiPriority w:val="4"/>
    <w:semiHidden/>
    <w:rsid w:val="00EB74B7"/>
    <w:pPr>
      <w:numPr>
        <w:ilvl w:val="3"/>
        <w:numId w:val="9"/>
      </w:numPr>
      <w:outlineLvl w:val="3"/>
    </w:pPr>
    <w:rPr>
      <w:sz w:val="22"/>
    </w:rPr>
  </w:style>
  <w:style w:type="paragraph" w:styleId="Heading5">
    <w:name w:val="heading 5"/>
    <w:aliases w:val="±Head5"/>
    <w:basedOn w:val="NoNumHead2"/>
    <w:next w:val="Normal"/>
    <w:link w:val="Heading5Char"/>
    <w:uiPriority w:val="4"/>
    <w:semiHidden/>
    <w:rsid w:val="00EB74B7"/>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EB74B7"/>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EB74B7"/>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EB74B7"/>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EB74B7"/>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EB74B7"/>
    <w:pPr>
      <w:numPr>
        <w:numId w:val="3"/>
      </w:numPr>
      <w:spacing w:before="60" w:after="60"/>
    </w:pPr>
  </w:style>
  <w:style w:type="paragraph" w:customStyle="1" w:styleId="AlphaNumBullet2">
    <w:name w:val="±AlphaNumBullet2"/>
    <w:basedOn w:val="Normal"/>
    <w:uiPriority w:val="1"/>
    <w:rsid w:val="00EB74B7"/>
    <w:pPr>
      <w:numPr>
        <w:ilvl w:val="1"/>
        <w:numId w:val="3"/>
      </w:numPr>
      <w:spacing w:before="60" w:after="60"/>
    </w:pPr>
  </w:style>
  <w:style w:type="paragraph" w:customStyle="1" w:styleId="AlphaNumBullet3">
    <w:name w:val="±AlphaNumBullet3"/>
    <w:basedOn w:val="Normal"/>
    <w:uiPriority w:val="1"/>
    <w:rsid w:val="00EB74B7"/>
    <w:pPr>
      <w:numPr>
        <w:ilvl w:val="2"/>
        <w:numId w:val="3"/>
      </w:numPr>
      <w:spacing w:before="60" w:after="60"/>
    </w:pPr>
  </w:style>
  <w:style w:type="paragraph" w:customStyle="1" w:styleId="AppBodyTextNum">
    <w:name w:val="±AppBodyTextNum"/>
    <w:basedOn w:val="Normal"/>
    <w:uiPriority w:val="28"/>
    <w:semiHidden/>
    <w:qFormat/>
    <w:rsid w:val="00EB74B7"/>
  </w:style>
  <w:style w:type="paragraph" w:customStyle="1" w:styleId="AppAlphaNumBullet1">
    <w:name w:val="±AppAlphaNumBullet1"/>
    <w:basedOn w:val="AppBodyTextNum"/>
    <w:uiPriority w:val="28"/>
    <w:semiHidden/>
    <w:qFormat/>
    <w:rsid w:val="00EB74B7"/>
  </w:style>
  <w:style w:type="paragraph" w:customStyle="1" w:styleId="AppAlphaNumBullet2">
    <w:name w:val="±AppAlphaNumBullet2"/>
    <w:basedOn w:val="AppBodyTextNum"/>
    <w:uiPriority w:val="28"/>
    <w:semiHidden/>
    <w:qFormat/>
    <w:rsid w:val="00EB74B7"/>
  </w:style>
  <w:style w:type="paragraph" w:customStyle="1" w:styleId="AppAlphaNumBullet3">
    <w:name w:val="±AppAlphaNumBullet3"/>
    <w:basedOn w:val="AppBodyTextNum"/>
    <w:uiPriority w:val="28"/>
    <w:semiHidden/>
    <w:qFormat/>
    <w:rsid w:val="00EB74B7"/>
  </w:style>
  <w:style w:type="paragraph" w:styleId="NoSpacing">
    <w:name w:val="No Spacing"/>
    <w:aliases w:val="±BaseStyle"/>
    <w:rsid w:val="00EB74B7"/>
    <w:pPr>
      <w:spacing w:before="0"/>
    </w:pPr>
    <w:rPr>
      <w:rFonts w:cs="Arial"/>
      <w:szCs w:val="20"/>
    </w:rPr>
  </w:style>
  <w:style w:type="paragraph" w:customStyle="1" w:styleId="Head1NonToc">
    <w:name w:val="±Head1NonToc"/>
    <w:basedOn w:val="NoSpacing"/>
    <w:next w:val="Normal"/>
    <w:uiPriority w:val="3"/>
    <w:semiHidden/>
    <w:rsid w:val="00EB74B7"/>
    <w:pPr>
      <w:keepNext/>
      <w:spacing w:before="480" w:after="120" w:line="216" w:lineRule="auto"/>
      <w:outlineLvl w:val="0"/>
    </w:pPr>
    <w:rPr>
      <w:rFonts w:asciiTheme="majorHAnsi" w:hAnsiTheme="majorHAnsi"/>
      <w:b/>
      <w:color w:val="28465F"/>
      <w:sz w:val="36"/>
    </w:rPr>
  </w:style>
  <w:style w:type="paragraph" w:customStyle="1" w:styleId="Divider">
    <w:name w:val="±Divider"/>
    <w:basedOn w:val="Head1NonToc"/>
    <w:next w:val="Normal"/>
    <w:uiPriority w:val="5"/>
    <w:semiHidden/>
    <w:rsid w:val="00EB74B7"/>
    <w:rPr>
      <w:sz w:val="72"/>
    </w:rPr>
  </w:style>
  <w:style w:type="paragraph" w:customStyle="1" w:styleId="AppHead1">
    <w:name w:val="±AppHead1"/>
    <w:basedOn w:val="Head1NonToc"/>
    <w:next w:val="Normal"/>
    <w:uiPriority w:val="6"/>
    <w:semiHidden/>
    <w:rsid w:val="00EB74B7"/>
    <w:pPr>
      <w:numPr>
        <w:numId w:val="4"/>
      </w:numPr>
    </w:pPr>
  </w:style>
  <w:style w:type="paragraph" w:customStyle="1" w:styleId="AppHead2">
    <w:name w:val="±AppHead2"/>
    <w:basedOn w:val="Head1NonToc"/>
    <w:next w:val="Normal"/>
    <w:uiPriority w:val="6"/>
    <w:semiHidden/>
    <w:rsid w:val="00EB74B7"/>
    <w:pPr>
      <w:numPr>
        <w:ilvl w:val="1"/>
        <w:numId w:val="4"/>
      </w:numPr>
      <w:outlineLvl w:val="1"/>
    </w:pPr>
    <w:rPr>
      <w:sz w:val="28"/>
    </w:rPr>
  </w:style>
  <w:style w:type="paragraph" w:customStyle="1" w:styleId="AppHead3">
    <w:name w:val="±AppHead3"/>
    <w:basedOn w:val="Head1NonToc"/>
    <w:next w:val="Normal"/>
    <w:uiPriority w:val="6"/>
    <w:semiHidden/>
    <w:rsid w:val="00EB74B7"/>
    <w:pPr>
      <w:numPr>
        <w:ilvl w:val="2"/>
        <w:numId w:val="4"/>
      </w:numPr>
      <w:outlineLvl w:val="2"/>
    </w:pPr>
    <w:rPr>
      <w:sz w:val="24"/>
    </w:rPr>
  </w:style>
  <w:style w:type="paragraph" w:customStyle="1" w:styleId="BodyHeading">
    <w:name w:val="±BodyHeading"/>
    <w:basedOn w:val="Normal"/>
    <w:next w:val="Normal"/>
    <w:uiPriority w:val="2"/>
    <w:qFormat/>
    <w:rsid w:val="00EB74B7"/>
    <w:pPr>
      <w:keepNext/>
      <w:spacing w:before="240" w:after="120"/>
    </w:pPr>
    <w:rPr>
      <w:b/>
      <w:color w:val="00A0A4" w:themeColor="accent1"/>
    </w:rPr>
  </w:style>
  <w:style w:type="paragraph" w:customStyle="1" w:styleId="BodyTextNum">
    <w:name w:val="±BodyTextNum"/>
    <w:basedOn w:val="Normal"/>
    <w:uiPriority w:val="28"/>
    <w:semiHidden/>
    <w:rsid w:val="00EB74B7"/>
  </w:style>
  <w:style w:type="paragraph" w:styleId="Caption">
    <w:name w:val="caption"/>
    <w:aliases w:val="±Caption"/>
    <w:basedOn w:val="BodyHeading"/>
    <w:next w:val="Normal"/>
    <w:link w:val="CaptionChar"/>
    <w:uiPriority w:val="7"/>
    <w:semiHidden/>
    <w:rsid w:val="00EB74B7"/>
    <w:pPr>
      <w:tabs>
        <w:tab w:val="left" w:pos="1134"/>
      </w:tabs>
      <w:spacing w:after="60"/>
      <w:ind w:left="1134" w:hanging="1134"/>
    </w:pPr>
    <w:rPr>
      <w:rFonts w:eastAsia="Calibri"/>
      <w:color w:val="3C3C3C" w:themeColor="text1"/>
      <w:sz w:val="20"/>
    </w:rPr>
  </w:style>
  <w:style w:type="character" w:customStyle="1" w:styleId="CaptionChar">
    <w:name w:val="Caption Char"/>
    <w:aliases w:val="±Caption Char"/>
    <w:basedOn w:val="DefaultParagraphFont"/>
    <w:link w:val="Caption"/>
    <w:uiPriority w:val="7"/>
    <w:semiHidden/>
    <w:rsid w:val="00537052"/>
    <w:rPr>
      <w:rFonts w:eastAsia="Calibri"/>
      <w:b/>
      <w:sz w:val="20"/>
    </w:rPr>
  </w:style>
  <w:style w:type="paragraph" w:customStyle="1" w:styleId="CaptionWide">
    <w:name w:val="±CaptionWide"/>
    <w:basedOn w:val="Caption"/>
    <w:next w:val="Normal"/>
    <w:uiPriority w:val="7"/>
    <w:semiHidden/>
    <w:rsid w:val="00EB74B7"/>
    <w:pPr>
      <w:tabs>
        <w:tab w:val="clear" w:pos="1134"/>
        <w:tab w:val="left" w:pos="284"/>
      </w:tabs>
      <w:ind w:left="283"/>
    </w:pPr>
    <w:rPr>
      <w:bCs/>
    </w:rPr>
  </w:style>
  <w:style w:type="paragraph" w:customStyle="1" w:styleId="CoverJobTitle">
    <w:name w:val="±CoverJobTitle"/>
    <w:basedOn w:val="NoSpacing"/>
    <w:uiPriority w:val="34"/>
    <w:semiHidden/>
    <w:rsid w:val="004151AD"/>
    <w:pPr>
      <w:spacing w:after="400"/>
    </w:pPr>
    <w:rPr>
      <w:b/>
      <w:color w:val="009DDB"/>
      <w:sz w:val="72"/>
    </w:rPr>
  </w:style>
  <w:style w:type="paragraph" w:customStyle="1" w:styleId="CoverConfi">
    <w:name w:val="±CoverConfi"/>
    <w:basedOn w:val="NoSpacing"/>
    <w:uiPriority w:val="34"/>
    <w:semiHidden/>
    <w:rsid w:val="00EB74B7"/>
    <w:pPr>
      <w:spacing w:before="40" w:after="40"/>
    </w:pPr>
  </w:style>
  <w:style w:type="paragraph" w:customStyle="1" w:styleId="CoverGrade">
    <w:name w:val="±CoverGrade"/>
    <w:basedOn w:val="NoSpacing"/>
    <w:uiPriority w:val="34"/>
    <w:semiHidden/>
    <w:rsid w:val="004151AD"/>
    <w:pPr>
      <w:spacing w:before="180"/>
    </w:pPr>
    <w:rPr>
      <w:color w:val="FFFFFF" w:themeColor="background1"/>
      <w:sz w:val="24"/>
    </w:rPr>
  </w:style>
  <w:style w:type="paragraph" w:customStyle="1" w:styleId="CoverDraft">
    <w:name w:val="±CoverDraft"/>
    <w:basedOn w:val="NoSpacing"/>
    <w:uiPriority w:val="34"/>
    <w:semiHidden/>
    <w:rsid w:val="00EB74B7"/>
  </w:style>
  <w:style w:type="paragraph" w:customStyle="1" w:styleId="CoverDirectorate">
    <w:name w:val="±CoverDirectorate"/>
    <w:basedOn w:val="NoSpacing"/>
    <w:uiPriority w:val="34"/>
    <w:semiHidden/>
    <w:rsid w:val="000C6725"/>
    <w:pPr>
      <w:spacing w:before="60"/>
    </w:pPr>
    <w:rPr>
      <w:b/>
      <w:color w:val="FFFFFF" w:themeColor="background1"/>
      <w:sz w:val="32"/>
    </w:rPr>
  </w:style>
  <w:style w:type="paragraph" w:customStyle="1" w:styleId="CoverDepartment">
    <w:name w:val="±CoverDepartment"/>
    <w:basedOn w:val="NoSpacing"/>
    <w:uiPriority w:val="34"/>
    <w:semiHidden/>
    <w:rsid w:val="000C6725"/>
    <w:pPr>
      <w:spacing w:before="60"/>
    </w:pPr>
    <w:rPr>
      <w:b/>
      <w:color w:val="FFFFFF" w:themeColor="background1"/>
      <w:sz w:val="32"/>
    </w:rPr>
  </w:style>
  <w:style w:type="paragraph" w:customStyle="1" w:styleId="CoverType">
    <w:name w:val="±CoverType"/>
    <w:basedOn w:val="NoSpacing"/>
    <w:uiPriority w:val="34"/>
    <w:semiHidden/>
    <w:rsid w:val="00EB74B7"/>
  </w:style>
  <w:style w:type="paragraph" w:customStyle="1" w:styleId="Hidden">
    <w:name w:val="±Hidden"/>
    <w:basedOn w:val="NoSpacing"/>
    <w:uiPriority w:val="33"/>
    <w:semiHidden/>
    <w:rsid w:val="00EB74B7"/>
    <w:pPr>
      <w:framePr w:wrap="around" w:vAnchor="page" w:hAnchor="page" w:xAlign="right" w:yAlign="bottom"/>
    </w:pPr>
    <w:rPr>
      <w:color w:val="C00000"/>
    </w:rPr>
  </w:style>
  <w:style w:type="paragraph" w:customStyle="1" w:styleId="IllustrateLeft">
    <w:name w:val="±IllustrateLeft"/>
    <w:basedOn w:val="NoSpacing"/>
    <w:uiPriority w:val="33"/>
    <w:semiHidden/>
    <w:rsid w:val="00EB74B7"/>
  </w:style>
  <w:style w:type="paragraph" w:customStyle="1" w:styleId="IllustrateCentre">
    <w:name w:val="±IllustrateCentre"/>
    <w:basedOn w:val="IllustrateLeft"/>
    <w:uiPriority w:val="33"/>
    <w:semiHidden/>
    <w:rsid w:val="00EB74B7"/>
    <w:pPr>
      <w:spacing w:before="120"/>
      <w:jc w:val="center"/>
    </w:pPr>
  </w:style>
  <w:style w:type="paragraph" w:customStyle="1" w:styleId="IllustrateRight">
    <w:name w:val="±IllustrateRight"/>
    <w:basedOn w:val="IllustrateLeft"/>
    <w:uiPriority w:val="33"/>
    <w:semiHidden/>
    <w:rsid w:val="00EB74B7"/>
    <w:pPr>
      <w:jc w:val="right"/>
    </w:pPr>
  </w:style>
  <w:style w:type="paragraph" w:customStyle="1" w:styleId="KeyMsgText">
    <w:name w:val="±KeyMsgText"/>
    <w:basedOn w:val="Normal"/>
    <w:uiPriority w:val="32"/>
    <w:semiHidden/>
    <w:rsid w:val="000C6725"/>
    <w:rPr>
      <w:sz w:val="20"/>
    </w:rPr>
  </w:style>
  <w:style w:type="paragraph" w:customStyle="1" w:styleId="KeyMsgHead">
    <w:name w:val="±KeyMsgHead"/>
    <w:basedOn w:val="KeyMsgText"/>
    <w:uiPriority w:val="32"/>
    <w:semiHidden/>
    <w:rsid w:val="00EB74B7"/>
    <w:pPr>
      <w:keepNext/>
      <w:pBdr>
        <w:bottom w:val="single" w:sz="12" w:space="6" w:color="FF8200" w:themeColor="text2"/>
      </w:pBdr>
      <w:spacing w:before="0" w:after="120"/>
    </w:pPr>
    <w:rPr>
      <w:b/>
      <w:color w:val="28465F"/>
    </w:rPr>
  </w:style>
  <w:style w:type="paragraph" w:customStyle="1" w:styleId="NoNumHead1">
    <w:name w:val="±NoNumHead1"/>
    <w:basedOn w:val="Head1NonToc"/>
    <w:next w:val="Normal"/>
    <w:uiPriority w:val="3"/>
    <w:semiHidden/>
    <w:rsid w:val="00EB74B7"/>
  </w:style>
  <w:style w:type="paragraph" w:customStyle="1" w:styleId="NoNumHead2">
    <w:name w:val="±NoNumHead2"/>
    <w:basedOn w:val="NoNumHead1"/>
    <w:next w:val="Normal"/>
    <w:uiPriority w:val="3"/>
    <w:semiHidden/>
    <w:rsid w:val="006A0609"/>
    <w:pPr>
      <w:spacing w:before="360"/>
      <w:outlineLvl w:val="1"/>
    </w:pPr>
    <w:rPr>
      <w:sz w:val="28"/>
    </w:rPr>
  </w:style>
  <w:style w:type="paragraph" w:customStyle="1" w:styleId="QuoteText">
    <w:name w:val="±QuoteText"/>
    <w:basedOn w:val="Normal"/>
    <w:next w:val="QuoteSource"/>
    <w:uiPriority w:val="32"/>
    <w:semiHidden/>
    <w:rsid w:val="00EB74B7"/>
    <w:pPr>
      <w:keepNext/>
      <w:spacing w:before="240" w:after="240"/>
    </w:pPr>
    <w:rPr>
      <w:b/>
      <w:color w:val="28465F"/>
      <w:sz w:val="24"/>
    </w:rPr>
  </w:style>
  <w:style w:type="paragraph" w:customStyle="1" w:styleId="Source">
    <w:name w:val="±Source"/>
    <w:basedOn w:val="Normal"/>
    <w:next w:val="Normal"/>
    <w:uiPriority w:val="8"/>
    <w:semiHidden/>
    <w:rsid w:val="00EB74B7"/>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8"/>
    <w:semiHidden/>
    <w:rsid w:val="00EB74B7"/>
    <w:pPr>
      <w:tabs>
        <w:tab w:val="clear" w:pos="851"/>
        <w:tab w:val="left" w:pos="284"/>
      </w:tabs>
      <w:ind w:left="283" w:hanging="1134"/>
    </w:pPr>
  </w:style>
  <w:style w:type="paragraph" w:customStyle="1" w:styleId="Spacer">
    <w:name w:val="±Spacer"/>
    <w:basedOn w:val="NoSpacing"/>
    <w:semiHidden/>
    <w:rsid w:val="00EB74B7"/>
    <w:rPr>
      <w:rFonts w:ascii="Arial" w:hAnsi="Arial"/>
      <w:sz w:val="2"/>
    </w:rPr>
  </w:style>
  <w:style w:type="paragraph" w:customStyle="1" w:styleId="SummaryText">
    <w:name w:val="±SummaryText"/>
    <w:basedOn w:val="Normal"/>
    <w:next w:val="Normal"/>
    <w:uiPriority w:val="28"/>
    <w:semiHidden/>
    <w:qFormat/>
    <w:rsid w:val="00EB74B7"/>
    <w:rPr>
      <w:color w:val="28465F"/>
      <w:sz w:val="24"/>
    </w:rPr>
  </w:style>
  <w:style w:type="paragraph" w:customStyle="1" w:styleId="SymbolBullet1">
    <w:name w:val="±SymbolBullet1"/>
    <w:basedOn w:val="Normal"/>
    <w:uiPriority w:val="1"/>
    <w:qFormat/>
    <w:rsid w:val="00EB74B7"/>
    <w:pPr>
      <w:numPr>
        <w:numId w:val="7"/>
      </w:numPr>
      <w:spacing w:before="60" w:after="60"/>
    </w:pPr>
    <w:rPr>
      <w:rFonts w:eastAsia="Calibri"/>
    </w:rPr>
  </w:style>
  <w:style w:type="paragraph" w:customStyle="1" w:styleId="SymbolBullet2">
    <w:name w:val="±SymbolBullet2"/>
    <w:basedOn w:val="Normal"/>
    <w:uiPriority w:val="1"/>
    <w:rsid w:val="00EB74B7"/>
    <w:pPr>
      <w:numPr>
        <w:ilvl w:val="1"/>
        <w:numId w:val="7"/>
      </w:numPr>
      <w:spacing w:before="60" w:after="60"/>
    </w:pPr>
  </w:style>
  <w:style w:type="paragraph" w:customStyle="1" w:styleId="SymbolBullet3">
    <w:name w:val="±SymbolBullet3"/>
    <w:basedOn w:val="Normal"/>
    <w:uiPriority w:val="1"/>
    <w:rsid w:val="00EB74B7"/>
    <w:pPr>
      <w:numPr>
        <w:ilvl w:val="2"/>
        <w:numId w:val="7"/>
      </w:numPr>
      <w:spacing w:before="60" w:after="60"/>
    </w:pPr>
  </w:style>
  <w:style w:type="paragraph" w:customStyle="1" w:styleId="TableTextLeft">
    <w:name w:val="±TableTextLeft"/>
    <w:basedOn w:val="Normal"/>
    <w:uiPriority w:val="31"/>
    <w:semiHidden/>
    <w:rsid w:val="00A72151"/>
    <w:pPr>
      <w:spacing w:before="40" w:after="40"/>
    </w:pPr>
    <w:rPr>
      <w:sz w:val="16"/>
    </w:rPr>
  </w:style>
  <w:style w:type="paragraph" w:customStyle="1" w:styleId="TableBullet1">
    <w:name w:val="±TableBullet1"/>
    <w:basedOn w:val="TableTextLeft"/>
    <w:uiPriority w:val="31"/>
    <w:semiHidden/>
    <w:rsid w:val="00EB74B7"/>
    <w:pPr>
      <w:numPr>
        <w:numId w:val="8"/>
      </w:numPr>
      <w:tabs>
        <w:tab w:val="left" w:pos="340"/>
      </w:tabs>
    </w:pPr>
    <w:rPr>
      <w:rFonts w:eastAsia="Calibri"/>
    </w:rPr>
  </w:style>
  <w:style w:type="paragraph" w:customStyle="1" w:styleId="TableBullet2">
    <w:name w:val="±TableBullet2"/>
    <w:basedOn w:val="TableTextLeft"/>
    <w:uiPriority w:val="31"/>
    <w:semiHidden/>
    <w:rsid w:val="00EB74B7"/>
    <w:pPr>
      <w:numPr>
        <w:ilvl w:val="1"/>
        <w:numId w:val="8"/>
      </w:numPr>
    </w:pPr>
  </w:style>
  <w:style w:type="paragraph" w:customStyle="1" w:styleId="TableBullet3">
    <w:name w:val="±TableBullet3"/>
    <w:basedOn w:val="TableTextLeft"/>
    <w:uiPriority w:val="31"/>
    <w:semiHidden/>
    <w:rsid w:val="00EB74B7"/>
    <w:pPr>
      <w:numPr>
        <w:ilvl w:val="2"/>
        <w:numId w:val="8"/>
      </w:numPr>
      <w:tabs>
        <w:tab w:val="clear" w:pos="510"/>
        <w:tab w:val="left" w:pos="1021"/>
      </w:tabs>
    </w:pPr>
  </w:style>
  <w:style w:type="paragraph" w:customStyle="1" w:styleId="TableHeadingLeft">
    <w:name w:val="±TableHeadingLeft"/>
    <w:basedOn w:val="TableTextLeft"/>
    <w:uiPriority w:val="31"/>
    <w:semiHidden/>
    <w:rsid w:val="00EB74B7"/>
    <w:pPr>
      <w:keepNext/>
    </w:pPr>
    <w:rPr>
      <w:b/>
      <w:szCs w:val="26"/>
    </w:rPr>
  </w:style>
  <w:style w:type="paragraph" w:customStyle="1" w:styleId="TableHeadingCentre">
    <w:name w:val="±TableHeadingCentre"/>
    <w:basedOn w:val="TableHeadingLeft"/>
    <w:uiPriority w:val="31"/>
    <w:semiHidden/>
    <w:rsid w:val="00EB74B7"/>
    <w:pPr>
      <w:jc w:val="center"/>
    </w:pPr>
  </w:style>
  <w:style w:type="paragraph" w:customStyle="1" w:styleId="TableHeadingRight">
    <w:name w:val="±TableHeadingRight"/>
    <w:basedOn w:val="TableHeadingLeft"/>
    <w:uiPriority w:val="31"/>
    <w:semiHidden/>
    <w:rsid w:val="00EB74B7"/>
    <w:pPr>
      <w:jc w:val="right"/>
    </w:pPr>
  </w:style>
  <w:style w:type="paragraph" w:customStyle="1" w:styleId="TableTextCentre">
    <w:name w:val="±TableTextCentre"/>
    <w:basedOn w:val="TableTextLeft"/>
    <w:uiPriority w:val="31"/>
    <w:semiHidden/>
    <w:rsid w:val="00EB74B7"/>
    <w:pPr>
      <w:jc w:val="center"/>
    </w:pPr>
  </w:style>
  <w:style w:type="paragraph" w:customStyle="1" w:styleId="TableTextRight">
    <w:name w:val="±TableTextRight"/>
    <w:basedOn w:val="TableTextLeft"/>
    <w:uiPriority w:val="31"/>
    <w:semiHidden/>
    <w:rsid w:val="00EB74B7"/>
    <w:pPr>
      <w:jc w:val="right"/>
    </w:pPr>
  </w:style>
  <w:style w:type="paragraph" w:customStyle="1" w:styleId="TableTotalLeft">
    <w:name w:val="±TableTotalLeft"/>
    <w:basedOn w:val="TableTextLeft"/>
    <w:uiPriority w:val="31"/>
    <w:semiHidden/>
    <w:rsid w:val="00EB74B7"/>
    <w:rPr>
      <w:b/>
    </w:rPr>
  </w:style>
  <w:style w:type="paragraph" w:customStyle="1" w:styleId="TableTotalCentre">
    <w:name w:val="±TableTotalCentre"/>
    <w:basedOn w:val="TableTotalLeft"/>
    <w:uiPriority w:val="31"/>
    <w:semiHidden/>
    <w:rsid w:val="00EB74B7"/>
    <w:pPr>
      <w:framePr w:wrap="around" w:vAnchor="page" w:hAnchor="margin" w:y="1135"/>
      <w:suppressOverlap/>
      <w:jc w:val="center"/>
    </w:pPr>
  </w:style>
  <w:style w:type="paragraph" w:customStyle="1" w:styleId="TableTotalRight">
    <w:name w:val="±TableTotalRight"/>
    <w:basedOn w:val="TableTotalLeft"/>
    <w:uiPriority w:val="31"/>
    <w:semiHidden/>
    <w:rsid w:val="00EB74B7"/>
    <w:pPr>
      <w:framePr w:wrap="around" w:vAnchor="page" w:hAnchor="margin" w:y="1135"/>
      <w:suppressOverlap/>
      <w:jc w:val="right"/>
    </w:pPr>
  </w:style>
  <w:style w:type="paragraph" w:styleId="BalloonText">
    <w:name w:val="Balloon Text"/>
    <w:basedOn w:val="Normal"/>
    <w:link w:val="BalloonTextChar"/>
    <w:uiPriority w:val="99"/>
    <w:semiHidden/>
    <w:rsid w:val="00EB74B7"/>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537052"/>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EB74B7"/>
    <w:rPr>
      <w:sz w:val="16"/>
      <w:szCs w:val="16"/>
    </w:rPr>
  </w:style>
  <w:style w:type="paragraph" w:styleId="CommentText">
    <w:name w:val="annotation text"/>
    <w:basedOn w:val="Normal"/>
    <w:link w:val="CommentTextChar"/>
    <w:uiPriority w:val="99"/>
    <w:semiHidden/>
    <w:rsid w:val="00EB74B7"/>
    <w:rPr>
      <w:rFonts w:ascii="Arial" w:hAnsi="Arial"/>
      <w:color w:val="auto"/>
    </w:rPr>
  </w:style>
  <w:style w:type="character" w:customStyle="1" w:styleId="CommentTextChar">
    <w:name w:val="Comment Text Char"/>
    <w:basedOn w:val="DefaultParagraphFont"/>
    <w:link w:val="CommentText"/>
    <w:uiPriority w:val="99"/>
    <w:semiHidden/>
    <w:rsid w:val="00537052"/>
    <w:rPr>
      <w:rFonts w:ascii="Arial" w:hAnsi="Arial"/>
      <w:color w:val="auto"/>
    </w:rPr>
  </w:style>
  <w:style w:type="paragraph" w:styleId="CommentSubject">
    <w:name w:val="annotation subject"/>
    <w:basedOn w:val="CommentText"/>
    <w:next w:val="CommentText"/>
    <w:link w:val="CommentSubjectChar"/>
    <w:uiPriority w:val="99"/>
    <w:semiHidden/>
    <w:rsid w:val="00EB74B7"/>
    <w:rPr>
      <w:b/>
      <w:bCs/>
    </w:rPr>
  </w:style>
  <w:style w:type="character" w:customStyle="1" w:styleId="CommentSubjectChar">
    <w:name w:val="Comment Subject Char"/>
    <w:basedOn w:val="CommentTextChar"/>
    <w:link w:val="CommentSubject"/>
    <w:uiPriority w:val="99"/>
    <w:semiHidden/>
    <w:rsid w:val="00537052"/>
    <w:rPr>
      <w:rFonts w:ascii="Arial" w:hAnsi="Arial"/>
      <w:b/>
      <w:bCs/>
      <w:color w:val="auto"/>
    </w:rPr>
  </w:style>
  <w:style w:type="character" w:styleId="FollowedHyperlink">
    <w:name w:val="FollowedHyperlink"/>
    <w:aliases w:val="±FollowedHyperlink"/>
    <w:basedOn w:val="DefaultParagraphFont"/>
    <w:uiPriority w:val="37"/>
    <w:semiHidden/>
    <w:rsid w:val="00EB74B7"/>
    <w:rPr>
      <w:b/>
      <w:color w:val="005EA5"/>
      <w:u w:val="single"/>
    </w:rPr>
  </w:style>
  <w:style w:type="paragraph" w:styleId="Footer">
    <w:name w:val="footer"/>
    <w:aliases w:val="±Footer"/>
    <w:basedOn w:val="NoSpacing"/>
    <w:link w:val="FooterChar"/>
    <w:uiPriority w:val="36"/>
    <w:semiHidden/>
    <w:rsid w:val="00EB74B7"/>
    <w:rPr>
      <w:sz w:val="17"/>
    </w:rPr>
  </w:style>
  <w:style w:type="character" w:customStyle="1" w:styleId="FooterChar">
    <w:name w:val="Footer Char"/>
    <w:aliases w:val="±Footer Char"/>
    <w:basedOn w:val="DefaultParagraphFont"/>
    <w:link w:val="Footer"/>
    <w:uiPriority w:val="36"/>
    <w:semiHidden/>
    <w:rsid w:val="00537052"/>
    <w:rPr>
      <w:rFonts w:cs="Arial"/>
      <w:sz w:val="17"/>
      <w:szCs w:val="20"/>
    </w:rPr>
  </w:style>
  <w:style w:type="character" w:styleId="FootnoteReference">
    <w:name w:val="footnote reference"/>
    <w:basedOn w:val="DefaultParagraphFont"/>
    <w:uiPriority w:val="35"/>
    <w:semiHidden/>
    <w:rsid w:val="00EB74B7"/>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EB74B7"/>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537052"/>
    <w:rPr>
      <w:rFonts w:cs="Arial"/>
      <w:sz w:val="18"/>
      <w:szCs w:val="20"/>
    </w:rPr>
  </w:style>
  <w:style w:type="paragraph" w:styleId="Header">
    <w:name w:val="header"/>
    <w:aliases w:val="±Header"/>
    <w:basedOn w:val="NoSpacing"/>
    <w:link w:val="HeaderChar"/>
    <w:uiPriority w:val="36"/>
    <w:semiHidden/>
    <w:rsid w:val="00EB74B7"/>
    <w:rPr>
      <w:b/>
      <w:sz w:val="17"/>
    </w:rPr>
  </w:style>
  <w:style w:type="character" w:customStyle="1" w:styleId="HeaderChar">
    <w:name w:val="Header Char"/>
    <w:aliases w:val="±Header Char"/>
    <w:basedOn w:val="DefaultParagraphFont"/>
    <w:link w:val="Header"/>
    <w:uiPriority w:val="36"/>
    <w:semiHidden/>
    <w:rsid w:val="00537052"/>
    <w:rPr>
      <w:rFonts w:cs="Arial"/>
      <w:b/>
      <w:sz w:val="17"/>
      <w:szCs w:val="20"/>
    </w:rPr>
  </w:style>
  <w:style w:type="character" w:customStyle="1" w:styleId="Heading1Char">
    <w:name w:val="Heading 1 Char"/>
    <w:aliases w:val="±Head1 Char"/>
    <w:basedOn w:val="DefaultParagraphFont"/>
    <w:link w:val="Heading1"/>
    <w:uiPriority w:val="4"/>
    <w:semiHidden/>
    <w:rsid w:val="00537052"/>
    <w:rPr>
      <w:rFonts w:asciiTheme="majorHAnsi" w:hAnsiTheme="majorHAnsi" w:cs="Arial"/>
      <w:b/>
      <w:color w:val="28465F"/>
      <w:sz w:val="36"/>
      <w:szCs w:val="20"/>
    </w:rPr>
  </w:style>
  <w:style w:type="character" w:customStyle="1" w:styleId="Heading2Char">
    <w:name w:val="Heading 2 Char"/>
    <w:aliases w:val="±Head2 Char"/>
    <w:basedOn w:val="DefaultParagraphFont"/>
    <w:link w:val="Heading2"/>
    <w:uiPriority w:val="4"/>
    <w:semiHidden/>
    <w:rsid w:val="00537052"/>
    <w:rPr>
      <w:rFonts w:asciiTheme="majorHAnsi" w:hAnsiTheme="majorHAnsi" w:cs="Arial"/>
      <w:b/>
      <w:color w:val="28465F"/>
      <w:sz w:val="28"/>
      <w:szCs w:val="20"/>
    </w:rPr>
  </w:style>
  <w:style w:type="character" w:customStyle="1" w:styleId="Heading3Char">
    <w:name w:val="Heading 3 Char"/>
    <w:aliases w:val="±Head3 Char"/>
    <w:basedOn w:val="DefaultParagraphFont"/>
    <w:link w:val="Heading3"/>
    <w:uiPriority w:val="4"/>
    <w:semiHidden/>
    <w:rsid w:val="00537052"/>
    <w:rPr>
      <w:rFonts w:asciiTheme="majorHAnsi" w:hAnsiTheme="majorHAnsi" w:cs="Arial"/>
      <w:b/>
      <w:color w:val="28465F"/>
      <w:sz w:val="24"/>
      <w:szCs w:val="20"/>
    </w:rPr>
  </w:style>
  <w:style w:type="character" w:customStyle="1" w:styleId="Heading4Char">
    <w:name w:val="Heading 4 Char"/>
    <w:aliases w:val="±Head4 Char"/>
    <w:basedOn w:val="DefaultParagraphFont"/>
    <w:link w:val="Heading4"/>
    <w:uiPriority w:val="4"/>
    <w:semiHidden/>
    <w:rsid w:val="00537052"/>
    <w:rPr>
      <w:rFonts w:asciiTheme="majorHAnsi" w:hAnsiTheme="majorHAnsi" w:cs="Arial"/>
      <w:b/>
      <w:color w:val="28465F"/>
      <w:sz w:val="22"/>
      <w:szCs w:val="20"/>
    </w:rPr>
  </w:style>
  <w:style w:type="character" w:customStyle="1" w:styleId="Heading5Char">
    <w:name w:val="Heading 5 Char"/>
    <w:aliases w:val="±Head5 Char"/>
    <w:basedOn w:val="DefaultParagraphFont"/>
    <w:link w:val="Heading5"/>
    <w:uiPriority w:val="4"/>
    <w:semiHidden/>
    <w:rsid w:val="00537052"/>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537052"/>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537052"/>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537052"/>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537052"/>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semiHidden/>
    <w:rsid w:val="00EB74B7"/>
    <w:rPr>
      <w:b/>
      <w:color w:val="005EA5"/>
      <w:u w:val="single"/>
    </w:rPr>
  </w:style>
  <w:style w:type="paragraph" w:styleId="ListParagraph">
    <w:name w:val="List Paragraph"/>
    <w:basedOn w:val="Normal"/>
    <w:uiPriority w:val="34"/>
    <w:semiHidden/>
    <w:rsid w:val="00EB74B7"/>
    <w:pPr>
      <w:ind w:left="720"/>
      <w:contextualSpacing/>
    </w:pPr>
  </w:style>
  <w:style w:type="table" w:styleId="MediumShading2-Accent1">
    <w:name w:val="Medium Shading 2 Accent 1"/>
    <w:basedOn w:val="TableNormal"/>
    <w:uiPriority w:val="64"/>
    <w:rsid w:val="00EB74B7"/>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EB74B7"/>
    <w:rPr>
      <w:color w:val="808080"/>
    </w:rPr>
  </w:style>
  <w:style w:type="table" w:styleId="TableGrid">
    <w:name w:val="Table Grid"/>
    <w:basedOn w:val="TableNormal"/>
    <w:uiPriority w:val="39"/>
    <w:rsid w:val="00EB7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B74B7"/>
    <w:pPr>
      <w:tabs>
        <w:tab w:val="left" w:pos="1134"/>
        <w:tab w:val="right" w:pos="10535"/>
      </w:tabs>
      <w:spacing w:before="40" w:after="40"/>
      <w:ind w:left="1134" w:right="709" w:hanging="1134"/>
    </w:pPr>
    <w:rPr>
      <w:rFonts w:cs="System"/>
      <w:noProof/>
      <w:color w:val="6E7896"/>
    </w:rPr>
  </w:style>
  <w:style w:type="paragraph" w:styleId="TOC1">
    <w:name w:val="toc 1"/>
    <w:aliases w:val="±Heads1"/>
    <w:basedOn w:val="NoSpacing"/>
    <w:next w:val="Normal"/>
    <w:uiPriority w:val="39"/>
    <w:semiHidden/>
    <w:rsid w:val="00EB74B7"/>
    <w:pPr>
      <w:pBdr>
        <w:top w:val="single" w:sz="2" w:space="4" w:color="E6E3D9"/>
        <w:bottom w:val="single" w:sz="2" w:space="4" w:color="FFFFFF" w:themeColor="background1"/>
        <w:between w:val="single" w:sz="2" w:space="4" w:color="E6E3D9"/>
      </w:pBdr>
      <w:tabs>
        <w:tab w:val="left" w:pos="425"/>
        <w:tab w:val="right" w:pos="10535"/>
      </w:tabs>
      <w:spacing w:before="80" w:after="20"/>
      <w:ind w:left="425" w:hanging="425"/>
    </w:pPr>
    <w:rPr>
      <w:rFonts w:asciiTheme="majorHAnsi" w:eastAsiaTheme="minorEastAsia" w:hAnsiTheme="majorHAnsi"/>
      <w:b/>
      <w:noProof/>
      <w:color w:val="28465F"/>
      <w:lang w:eastAsia="en-GB"/>
    </w:rPr>
  </w:style>
  <w:style w:type="paragraph" w:styleId="TOC2">
    <w:name w:val="toc 2"/>
    <w:aliases w:val="±Heads2"/>
    <w:basedOn w:val="TOC1"/>
    <w:next w:val="Normal"/>
    <w:uiPriority w:val="39"/>
    <w:semiHidden/>
    <w:rsid w:val="00EB74B7"/>
    <w:pPr>
      <w:pBdr>
        <w:top w:val="none" w:sz="0" w:space="0" w:color="auto"/>
        <w:bottom w:val="none" w:sz="0" w:space="0" w:color="auto"/>
        <w:between w:val="none" w:sz="0" w:space="0" w:color="auto"/>
      </w:pBdr>
      <w:tabs>
        <w:tab w:val="clear" w:pos="425"/>
        <w:tab w:val="left" w:pos="992"/>
      </w:tabs>
      <w:spacing w:before="20"/>
      <w:ind w:left="992" w:right="425" w:hanging="567"/>
    </w:pPr>
    <w:rPr>
      <w:b w:val="0"/>
      <w:color w:val="3C3C3C" w:themeColor="text1"/>
    </w:rPr>
  </w:style>
  <w:style w:type="paragraph" w:styleId="TOC3">
    <w:name w:val="toc 3"/>
    <w:aliases w:val="±Heads3"/>
    <w:basedOn w:val="TOC2"/>
    <w:next w:val="Normal"/>
    <w:uiPriority w:val="39"/>
    <w:semiHidden/>
    <w:rsid w:val="00EB74B7"/>
    <w:pPr>
      <w:tabs>
        <w:tab w:val="clear" w:pos="992"/>
        <w:tab w:val="left" w:pos="1701"/>
      </w:tabs>
      <w:ind w:left="1701" w:hanging="709"/>
    </w:pPr>
  </w:style>
  <w:style w:type="paragraph" w:styleId="TOC4">
    <w:name w:val="toc 4"/>
    <w:aliases w:val="±NoNumHead1s"/>
    <w:basedOn w:val="TOC1"/>
    <w:next w:val="Normal"/>
    <w:uiPriority w:val="39"/>
    <w:semiHidden/>
    <w:rsid w:val="00EB74B7"/>
    <w:pPr>
      <w:tabs>
        <w:tab w:val="clear" w:pos="425"/>
      </w:tabs>
      <w:ind w:left="0" w:firstLine="0"/>
    </w:pPr>
  </w:style>
  <w:style w:type="paragraph" w:styleId="TOC5">
    <w:name w:val="toc 5"/>
    <w:aliases w:val="±NoNumHead2s"/>
    <w:basedOn w:val="TOC2"/>
    <w:next w:val="Normal"/>
    <w:uiPriority w:val="39"/>
    <w:semiHidden/>
    <w:rsid w:val="00EB74B7"/>
    <w:pPr>
      <w:ind w:left="425" w:firstLine="0"/>
    </w:pPr>
  </w:style>
  <w:style w:type="paragraph" w:styleId="TOC6">
    <w:name w:val="toc 6"/>
    <w:aliases w:val="±Dividers"/>
    <w:basedOn w:val="TOC1"/>
    <w:next w:val="Normal"/>
    <w:uiPriority w:val="39"/>
    <w:semiHidden/>
    <w:rsid w:val="00EB74B7"/>
    <w:pPr>
      <w:pBdr>
        <w:bottom w:val="single" w:sz="2" w:space="1" w:color="FFFFFF" w:themeColor="background1"/>
        <w:between w:val="none" w:sz="0" w:space="0" w:color="auto"/>
      </w:pBdr>
      <w:ind w:left="0" w:firstLine="0"/>
    </w:pPr>
  </w:style>
  <w:style w:type="paragraph" w:styleId="TOC7">
    <w:name w:val="toc 7"/>
    <w:aliases w:val="±AppHeads1"/>
    <w:basedOn w:val="TOC1"/>
    <w:next w:val="Normal"/>
    <w:uiPriority w:val="39"/>
    <w:semiHidden/>
    <w:rsid w:val="00EB74B7"/>
    <w:pPr>
      <w:pBdr>
        <w:top w:val="none" w:sz="0" w:space="0" w:color="auto"/>
        <w:between w:val="none" w:sz="0" w:space="0" w:color="auto"/>
      </w:pBdr>
    </w:pPr>
    <w:rPr>
      <w:b w:val="0"/>
    </w:rPr>
  </w:style>
  <w:style w:type="paragraph" w:styleId="TOC8">
    <w:name w:val="toc 8"/>
    <w:aliases w:val="±AppHeads2"/>
    <w:basedOn w:val="TOC2"/>
    <w:next w:val="Normal"/>
    <w:uiPriority w:val="39"/>
    <w:semiHidden/>
    <w:rsid w:val="00EB74B7"/>
  </w:style>
  <w:style w:type="paragraph" w:styleId="TOC9">
    <w:name w:val="toc 9"/>
    <w:aliases w:val="±AppHeads3"/>
    <w:basedOn w:val="TOC3"/>
    <w:next w:val="Normal"/>
    <w:uiPriority w:val="39"/>
    <w:semiHidden/>
    <w:rsid w:val="00EB74B7"/>
    <w:pPr>
      <w:spacing w:before="120" w:after="100"/>
      <w:ind w:left="1600"/>
    </w:pPr>
    <w:rPr>
      <w:rFonts w:ascii="Arial" w:hAnsi="Arial"/>
    </w:rPr>
  </w:style>
  <w:style w:type="paragraph" w:styleId="TOCHeading">
    <w:name w:val="TOC Heading"/>
    <w:basedOn w:val="Heading1"/>
    <w:next w:val="Normal"/>
    <w:uiPriority w:val="38"/>
    <w:semiHidden/>
    <w:rsid w:val="00EB74B7"/>
    <w:pPr>
      <w:keepLines/>
      <w:numPr>
        <w:numId w:val="0"/>
      </w:numPr>
      <w:spacing w:before="480"/>
      <w:jc w:val="both"/>
      <w:outlineLvl w:val="9"/>
    </w:pPr>
    <w:rPr>
      <w:rFonts w:eastAsiaTheme="majorEastAsia" w:cstheme="majorBidi"/>
      <w:bCs/>
      <w:sz w:val="28"/>
      <w:szCs w:val="28"/>
    </w:rPr>
  </w:style>
  <w:style w:type="paragraph" w:customStyle="1" w:styleId="QuoteTextWhite">
    <w:name w:val="±QuoteText(White)"/>
    <w:basedOn w:val="QuoteText"/>
    <w:next w:val="QuoteSourceWhite"/>
    <w:uiPriority w:val="32"/>
    <w:semiHidden/>
    <w:rsid w:val="00EB74B7"/>
    <w:rPr>
      <w:color w:val="FFFFFF" w:themeColor="background1"/>
    </w:rPr>
  </w:style>
  <w:style w:type="table" w:styleId="TableGridLight">
    <w:name w:val="Grid Table Light"/>
    <w:basedOn w:val="TableNormal"/>
    <w:uiPriority w:val="40"/>
    <w:rsid w:val="00EB74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eyMsgTextWhite">
    <w:name w:val="±KeyMsgText(White)"/>
    <w:basedOn w:val="KeyMsgText"/>
    <w:uiPriority w:val="32"/>
    <w:semiHidden/>
    <w:rsid w:val="00EB74B7"/>
    <w:rPr>
      <w:color w:val="FFFFFF" w:themeColor="background1"/>
    </w:rPr>
  </w:style>
  <w:style w:type="paragraph" w:customStyle="1" w:styleId="KeyMsgHeadWhite">
    <w:name w:val="±KeyMsgHead(White)"/>
    <w:basedOn w:val="KeyMsgHead"/>
    <w:next w:val="KeyMsgTextWhite"/>
    <w:uiPriority w:val="32"/>
    <w:semiHidden/>
    <w:rsid w:val="00EB74B7"/>
    <w:rPr>
      <w:color w:val="FFFFFF" w:themeColor="background1"/>
    </w:rPr>
  </w:style>
  <w:style w:type="paragraph" w:customStyle="1" w:styleId="DividerSubtitle">
    <w:name w:val="±DividerSubtitle"/>
    <w:basedOn w:val="NoNumHead2"/>
    <w:uiPriority w:val="5"/>
    <w:semiHidden/>
    <w:rsid w:val="00EB74B7"/>
    <w:pPr>
      <w:spacing w:before="0" w:after="0"/>
      <w:outlineLvl w:val="9"/>
    </w:pPr>
    <w:rPr>
      <w:b w:val="0"/>
      <w:color w:val="3C3C3C" w:themeColor="text1"/>
    </w:rPr>
  </w:style>
  <w:style w:type="character" w:styleId="UnresolvedMention">
    <w:name w:val="Unresolved Mention"/>
    <w:basedOn w:val="DefaultParagraphFont"/>
    <w:uiPriority w:val="99"/>
    <w:semiHidden/>
    <w:rsid w:val="00EB74B7"/>
    <w:rPr>
      <w:color w:val="808080"/>
      <w:shd w:val="clear" w:color="auto" w:fill="E6E6E6"/>
    </w:rPr>
  </w:style>
  <w:style w:type="paragraph" w:customStyle="1" w:styleId="AppHead4">
    <w:name w:val="±AppHead4"/>
    <w:basedOn w:val="Head1NonToc"/>
    <w:next w:val="Normal"/>
    <w:uiPriority w:val="6"/>
    <w:semiHidden/>
    <w:rsid w:val="00EB74B7"/>
    <w:pPr>
      <w:numPr>
        <w:ilvl w:val="3"/>
        <w:numId w:val="4"/>
      </w:numPr>
    </w:pPr>
    <w:rPr>
      <w:sz w:val="22"/>
    </w:rPr>
  </w:style>
  <w:style w:type="paragraph" w:customStyle="1" w:styleId="NoNumHead3">
    <w:name w:val="±NoNumHead3"/>
    <w:basedOn w:val="NoNumHead2"/>
    <w:next w:val="Normal"/>
    <w:uiPriority w:val="3"/>
    <w:semiHidden/>
    <w:rsid w:val="00EB74B7"/>
    <w:pPr>
      <w:outlineLvl w:val="2"/>
    </w:pPr>
    <w:rPr>
      <w:sz w:val="24"/>
    </w:rPr>
  </w:style>
  <w:style w:type="paragraph" w:customStyle="1" w:styleId="NoNumHead4">
    <w:name w:val="±NoNumHead4"/>
    <w:basedOn w:val="NoNumHead3"/>
    <w:next w:val="Normal"/>
    <w:uiPriority w:val="3"/>
    <w:semiHidden/>
    <w:rsid w:val="00EB74B7"/>
    <w:pPr>
      <w:outlineLvl w:val="3"/>
    </w:pPr>
    <w:rPr>
      <w:sz w:val="22"/>
    </w:rPr>
  </w:style>
  <w:style w:type="paragraph" w:customStyle="1" w:styleId="Head2NonToc">
    <w:name w:val="±Head2NonToc"/>
    <w:basedOn w:val="Head1NonToc"/>
    <w:next w:val="Normal"/>
    <w:uiPriority w:val="3"/>
    <w:semiHidden/>
    <w:rsid w:val="006A0609"/>
    <w:pPr>
      <w:spacing w:before="360"/>
      <w:outlineLvl w:val="1"/>
    </w:pPr>
    <w:rPr>
      <w:sz w:val="28"/>
    </w:rPr>
  </w:style>
  <w:style w:type="numbering" w:customStyle="1" w:styleId="AppListStyle">
    <w:name w:val="±AppListStyle"/>
    <w:uiPriority w:val="99"/>
    <w:rsid w:val="00EB74B7"/>
    <w:pPr>
      <w:numPr>
        <w:numId w:val="2"/>
      </w:numPr>
    </w:pPr>
  </w:style>
  <w:style w:type="paragraph" w:customStyle="1" w:styleId="AppNumBullet1">
    <w:name w:val="±AppNumBullet1"/>
    <w:basedOn w:val="Normal"/>
    <w:uiPriority w:val="28"/>
    <w:semiHidden/>
    <w:rsid w:val="00EB74B7"/>
    <w:pPr>
      <w:spacing w:before="200" w:line="264" w:lineRule="auto"/>
    </w:pPr>
    <w:rPr>
      <w:sz w:val="22"/>
      <w:szCs w:val="24"/>
    </w:rPr>
  </w:style>
  <w:style w:type="paragraph" w:customStyle="1" w:styleId="QuoteSource">
    <w:name w:val="±QuoteSource"/>
    <w:basedOn w:val="Source"/>
    <w:next w:val="Normal"/>
    <w:uiPriority w:val="32"/>
    <w:semiHidden/>
    <w:rsid w:val="00EB74B7"/>
    <w:pPr>
      <w:tabs>
        <w:tab w:val="clear" w:pos="851"/>
      </w:tabs>
      <w:spacing w:before="0" w:after="240"/>
      <w:ind w:left="0" w:firstLine="0"/>
    </w:pPr>
    <w:rPr>
      <w:color w:val="28465F"/>
      <w:sz w:val="21"/>
    </w:rPr>
  </w:style>
  <w:style w:type="paragraph" w:customStyle="1" w:styleId="QuoteSourceWhite">
    <w:name w:val="±QuoteSource(White)"/>
    <w:basedOn w:val="QuoteSource"/>
    <w:next w:val="Normal"/>
    <w:uiPriority w:val="32"/>
    <w:semiHidden/>
    <w:rsid w:val="00EB74B7"/>
    <w:rPr>
      <w:color w:val="FFFFFF" w:themeColor="background1"/>
    </w:rPr>
  </w:style>
  <w:style w:type="numbering" w:customStyle="1" w:styleId="SecListStyle">
    <w:name w:val="±SecListStyle"/>
    <w:uiPriority w:val="99"/>
    <w:rsid w:val="00EB74B7"/>
    <w:pPr>
      <w:numPr>
        <w:numId w:val="1"/>
      </w:numPr>
    </w:pPr>
  </w:style>
  <w:style w:type="table" w:customStyle="1" w:styleId="NestTable1">
    <w:name w:val="Nest_Table 1"/>
    <w:basedOn w:val="TableNormal"/>
    <w:uiPriority w:val="99"/>
    <w:rsid w:val="00EB74B7"/>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Pr/>
      <w:tcPr>
        <w:shd w:val="clear" w:color="auto" w:fill="C8DCFA" w:themeFill="accent3"/>
      </w:tcPr>
    </w:tblStylePr>
    <w:tblStylePr w:type="firstCol">
      <w:rPr>
        <w:b/>
      </w:rPr>
      <w:tblPr/>
      <w:tcPr>
        <w:shd w:val="clear" w:color="auto" w:fill="E9F1FD"/>
      </w:tcPr>
    </w:tblStylePr>
    <w:tblStylePr w:type="band2Vert">
      <w:tblPr/>
      <w:tcPr>
        <w:shd w:val="clear" w:color="auto" w:fill="E9F1FD"/>
      </w:tcPr>
    </w:tblStylePr>
    <w:tblStylePr w:type="band2Horz">
      <w:tblPr/>
      <w:tcPr>
        <w:shd w:val="clear" w:color="auto" w:fill="E9F1FD"/>
      </w:tcPr>
    </w:tblStylePr>
  </w:style>
  <w:style w:type="table" w:customStyle="1" w:styleId="NestTable2">
    <w:name w:val="Nest_Table 2"/>
    <w:basedOn w:val="TableNormal"/>
    <w:uiPriority w:val="99"/>
    <w:rsid w:val="00EB74B7"/>
    <w:pPr>
      <w:spacing w:before="0"/>
    </w:pPr>
    <w:tblPr>
      <w:tblStyleRowBandSize w:val="1"/>
      <w:tblStyleColBandSize w:val="1"/>
      <w:tblBorders>
        <w:top w:val="single" w:sz="2" w:space="0" w:color="E6E3D9" w:themeColor="background2"/>
        <w:bottom w:val="single" w:sz="2" w:space="0" w:color="E6E3D9" w:themeColor="background2"/>
        <w:insideH w:val="single" w:sz="2" w:space="0" w:color="E6E3D9" w:themeColor="background2"/>
      </w:tblBorders>
    </w:tblPr>
    <w:tblStylePr w:type="firstRow">
      <w:pPr>
        <w:jc w:val="left"/>
      </w:pPr>
      <w:rPr>
        <w:b/>
        <w:color w:val="28465F"/>
      </w:rPr>
      <w:tblPr/>
      <w:trPr>
        <w:tblHeader/>
      </w:trPr>
      <w:tcPr>
        <w:tcBorders>
          <w:top w:val="nil"/>
          <w:left w:val="nil"/>
          <w:bottom w:val="single" w:sz="2" w:space="0" w:color="FF8200" w:themeColor="text2"/>
          <w:right w:val="nil"/>
          <w:insideH w:val="nil"/>
          <w:insideV w:val="nil"/>
          <w:tl2br w:val="nil"/>
          <w:tr2bl w:val="nil"/>
        </w:tcBorders>
        <w:shd w:val="clear" w:color="auto" w:fill="C8DCFA" w:themeFill="accent3"/>
      </w:tcPr>
    </w:tblStylePr>
    <w:tblStylePr w:type="lastRow">
      <w:rPr>
        <w:b/>
        <w:color w:val="28465F"/>
      </w:rPr>
      <w:tblPr/>
      <w:tcPr>
        <w:tcBorders>
          <w:top w:val="single" w:sz="2" w:space="0" w:color="FF8200" w:themeColor="text2"/>
          <w:left w:val="nil"/>
          <w:bottom w:val="single" w:sz="2" w:space="0" w:color="FF8200" w:themeColor="text2"/>
          <w:right w:val="nil"/>
          <w:insideH w:val="nil"/>
          <w:insideV w:val="nil"/>
          <w:tl2br w:val="nil"/>
          <w:tr2bl w:val="nil"/>
        </w:tcBorders>
        <w:shd w:val="clear" w:color="auto" w:fill="C8DCFA" w:themeFill="accent3"/>
      </w:tcPr>
    </w:tblStylePr>
    <w:tblStylePr w:type="firstCol">
      <w:rPr>
        <w:b/>
      </w:rPr>
      <w:tblPr/>
      <w:tcPr>
        <w:shd w:val="clear" w:color="auto" w:fill="E9F1FD"/>
      </w:tcPr>
    </w:tblStylePr>
    <w:tblStylePr w:type="band2Vert">
      <w:tblPr/>
      <w:tcPr>
        <w:shd w:val="clear" w:color="auto" w:fill="E9F1FD"/>
      </w:tcPr>
    </w:tblStylePr>
    <w:tblStylePr w:type="band2Horz">
      <w:tblPr/>
      <w:tcPr>
        <w:shd w:val="clear" w:color="auto" w:fill="E9F1FD"/>
      </w:tcPr>
    </w:tblStylePr>
  </w:style>
  <w:style w:type="paragraph" w:customStyle="1" w:styleId="PublishingNumber">
    <w:name w:val="±PublishingNumber"/>
    <w:basedOn w:val="NoSpacing"/>
    <w:semiHidden/>
    <w:rsid w:val="0009764F"/>
    <w:pPr>
      <w:framePr w:wrap="around" w:vAnchor="page" w:hAnchor="margin" w:xAlign="right" w:y="16444"/>
      <w:jc w:val="right"/>
    </w:pPr>
    <w:rPr>
      <w:color w:val="FF7882"/>
    </w:rPr>
  </w:style>
  <w:style w:type="numbering" w:customStyle="1" w:styleId="AppListStyle0">
    <w:name w:val="~AppListStyle"/>
    <w:uiPriority w:val="99"/>
    <w:rsid w:val="000C6725"/>
  </w:style>
  <w:style w:type="paragraph" w:customStyle="1" w:styleId="paragraph">
    <w:name w:val="paragraph"/>
    <w:basedOn w:val="Normal"/>
    <w:rsid w:val="00E91C91"/>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E91C91"/>
  </w:style>
  <w:style w:type="character" w:customStyle="1" w:styleId="eop">
    <w:name w:val="eop"/>
    <w:basedOn w:val="DefaultParagraphFont"/>
    <w:rsid w:val="00E91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202933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stpensions.org.uk/schemeweb/nest.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stpensions.org.uk/schemeweb/nest.html"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F12AB10266D405CB10694318AA3673C"/>
        <w:category>
          <w:name w:val="General"/>
          <w:gallery w:val="placeholder"/>
        </w:category>
        <w:types>
          <w:type w:val="bbPlcHdr"/>
        </w:types>
        <w:behaviors>
          <w:behavior w:val="content"/>
        </w:behaviors>
        <w:guid w:val="{E5AECB80-8F74-4973-A57A-A9D6EDE63810}"/>
      </w:docPartPr>
      <w:docPartBody>
        <w:p w:rsidR="006E1D8D" w:rsidRDefault="006E1D8D">
          <w:pPr>
            <w:pStyle w:val="9F12AB10266D405CB10694318AA3673C"/>
          </w:pPr>
          <w:r w:rsidRPr="00D279CC">
            <w:rPr>
              <w:rStyle w:val="PlaceholderText"/>
            </w:rPr>
            <w:t>Click or tap here to enter text.</w:t>
          </w:r>
        </w:p>
      </w:docPartBody>
    </w:docPart>
    <w:docPart>
      <w:docPartPr>
        <w:name w:val="C75B94BA5B7A4DA4A6C1E6CF1510EA97"/>
        <w:category>
          <w:name w:val="General"/>
          <w:gallery w:val="placeholder"/>
        </w:category>
        <w:types>
          <w:type w:val="bbPlcHdr"/>
        </w:types>
        <w:behaviors>
          <w:behavior w:val="content"/>
        </w:behaviors>
        <w:guid w:val="{B44A2DA4-C500-4F19-9BD2-DC08711245EF}"/>
      </w:docPartPr>
      <w:docPartBody>
        <w:p w:rsidR="006E1D8D" w:rsidRDefault="006E1D8D">
          <w:pPr>
            <w:pStyle w:val="C75B94BA5B7A4DA4A6C1E6CF1510EA97"/>
          </w:pPr>
          <w:r>
            <w:t>Choose an item.</w:t>
          </w:r>
        </w:p>
      </w:docPartBody>
    </w:docPart>
    <w:docPart>
      <w:docPartPr>
        <w:name w:val="7602740A1CF14958970B6E4CD24F4E03"/>
        <w:category>
          <w:name w:val="General"/>
          <w:gallery w:val="placeholder"/>
        </w:category>
        <w:types>
          <w:type w:val="bbPlcHdr"/>
        </w:types>
        <w:behaviors>
          <w:behavior w:val="content"/>
        </w:behaviors>
        <w:guid w:val="{8637B54F-AA20-4B76-A959-105156FC59F8}"/>
      </w:docPartPr>
      <w:docPartBody>
        <w:p w:rsidR="006E1D8D" w:rsidRDefault="006E1D8D">
          <w:pPr>
            <w:pStyle w:val="7602740A1CF14958970B6E4CD24F4E03"/>
          </w:pPr>
          <w:r w:rsidRPr="00D279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8D"/>
    <w:rsid w:val="00042B83"/>
    <w:rsid w:val="00230DBB"/>
    <w:rsid w:val="002A02ED"/>
    <w:rsid w:val="003F0419"/>
    <w:rsid w:val="006D3934"/>
    <w:rsid w:val="006D72E4"/>
    <w:rsid w:val="006E1D8D"/>
    <w:rsid w:val="008123CD"/>
    <w:rsid w:val="00C01A4C"/>
    <w:rsid w:val="00C1096F"/>
    <w:rsid w:val="00D3465E"/>
    <w:rsid w:val="00E273A8"/>
    <w:rsid w:val="00E9659D"/>
    <w:rsid w:val="00F97A3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F12AB10266D405CB10694318AA3673C">
    <w:name w:val="9F12AB10266D405CB10694318AA3673C"/>
  </w:style>
  <w:style w:type="paragraph" w:customStyle="1" w:styleId="C75B94BA5B7A4DA4A6C1E6CF1510EA97">
    <w:name w:val="C75B94BA5B7A4DA4A6C1E6CF1510EA97"/>
  </w:style>
  <w:style w:type="paragraph" w:customStyle="1" w:styleId="7602740A1CF14958970B6E4CD24F4E03">
    <w:name w:val="7602740A1CF14958970B6E4CD24F4E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005EA5"/>
      </a:hlink>
      <a:folHlink>
        <a:srgbClr val="005EA5"/>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 name="RAG - Red">
      <a:srgbClr val="EE4035"/>
    </a:custClr>
    <a:custClr name="RAG - Amber">
      <a:srgbClr val="F37736"/>
    </a:custClr>
    <a:custClr name="RAG - Yellow">
      <a:srgbClr val="FDF498"/>
    </a:custClr>
    <a:custClr name="RAG - Green">
      <a:srgbClr val="7BC043"/>
    </a:custClr>
    <a:custClr name="RAG - Blue">
      <a:srgbClr val="0492CF"/>
    </a:custClr>
    <a:custClr name="RAG - Grey">
      <a:srgbClr val="BFBFBF"/>
    </a:custClr>
    <a:custClr name="RAG - Black">
      <a:srgbClr val="000005"/>
    </a:custClr>
  </a:custClrLst>
  <a:extLst>
    <a:ext uri="{05A4C25C-085E-4340-85A3-A5531E510DB2}">
      <thm15:themeFamily xmlns:thm15="http://schemas.microsoft.com/office/thememl/2012/main" name="Nest" id="{A71CB99E-CAC3-42E3-A47A-BB4264CA78AF}" vid="{132ED7DF-F98A-47EE-BE9F-314554A41B6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C5044FC0ABE14A926F267D3BE69CEC" ma:contentTypeVersion="13" ma:contentTypeDescription="Create a new document." ma:contentTypeScope="" ma:versionID="a0fd7350d460dc02874e9ec04706e4e1">
  <xsd:schema xmlns:xsd="http://www.w3.org/2001/XMLSchema" xmlns:xs="http://www.w3.org/2001/XMLSchema" xmlns:p="http://schemas.microsoft.com/office/2006/metadata/properties" xmlns:ns3="5ba56d04-a350-485f-836d-b19f3ac69d1d" xmlns:ns4="71221554-ae28-4bc4-aa05-c651ecd3a09b" targetNamespace="http://schemas.microsoft.com/office/2006/metadata/properties" ma:root="true" ma:fieldsID="24a7d08cdfb05b044025cd026a93ffda" ns3:_="" ns4:_="">
    <xsd:import namespace="5ba56d04-a350-485f-836d-b19f3ac69d1d"/>
    <xsd:import namespace="71221554-ae28-4bc4-aa05-c651ecd3a09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56d04-a350-485f-836d-b19f3ac69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221554-ae28-4bc4-aa05-c651ecd3a09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5ba56d04-a350-485f-836d-b19f3ac69d1d" xsi:nil="true"/>
  </documentManagement>
</p:properties>
</file>

<file path=customXml/itemProps1.xml><?xml version="1.0" encoding="utf-8"?>
<ds:datastoreItem xmlns:ds="http://schemas.openxmlformats.org/officeDocument/2006/customXml" ds:itemID="{D096D6E3-D111-48E2-930B-A5995DBD3421}">
  <ds:schemaRefs>
    <ds:schemaRef ds:uri="http://schemas.microsoft.com/sharepoint/v3/contenttype/forms"/>
  </ds:schemaRefs>
</ds:datastoreItem>
</file>

<file path=customXml/itemProps2.xml><?xml version="1.0" encoding="utf-8"?>
<ds:datastoreItem xmlns:ds="http://schemas.openxmlformats.org/officeDocument/2006/customXml" ds:itemID="{C626E770-A5F7-4BFA-B0A4-D935F3E71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56d04-a350-485f-836d-b19f3ac69d1d"/>
    <ds:schemaRef ds:uri="71221554-ae28-4bc4-aa05-c651ecd3a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16FCDE-01F0-4A7F-9F94-DD95B83652F1}">
  <ds:schemaRefs>
    <ds:schemaRef ds:uri="http://schemas.openxmlformats.org/officeDocument/2006/bibliography"/>
  </ds:schemaRefs>
</ds:datastoreItem>
</file>

<file path=customXml/itemProps4.xml><?xml version="1.0" encoding="utf-8"?>
<ds:datastoreItem xmlns:ds="http://schemas.openxmlformats.org/officeDocument/2006/customXml" ds:itemID="{96534C23-3F61-4DA0-AC18-D27AD1973D20}">
  <ds:schemaRefs>
    <ds:schemaRef ds:uri="http://schemas.microsoft.com/office/2006/metadata/properties"/>
    <ds:schemaRef ds:uri="http://schemas.microsoft.com/office/infopath/2007/PartnerControls"/>
    <ds:schemaRef ds:uri="5ba56d04-a350-485f-836d-b19f3ac69d1d"/>
  </ds:schemaRefs>
</ds:datastoreItem>
</file>

<file path=docMetadata/LabelInfo.xml><?xml version="1.0" encoding="utf-8"?>
<clbl:labelList xmlns:clbl="http://schemas.microsoft.com/office/2020/mipLabelMetadata">
  <clbl:label id="{644d755e-ad32-4fd1-9937-ecdb21254c0c}" enabled="1" method="Privileged" siteId="{0a72f032-1d09-457e-ba02-e565695486cf}" removed="0"/>
</clbl:labelList>
</file>

<file path=docProps/app.xml><?xml version="1.0" encoding="utf-8"?>
<Properties xmlns="http://schemas.openxmlformats.org/officeDocument/2006/extended-properties" xmlns:vt="http://schemas.openxmlformats.org/officeDocument/2006/docPropsVTypes">
  <Template>Normal</Template>
  <TotalTime>133</TotalTime>
  <Pages>6</Pages>
  <Words>2014</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Hodgkinson , Clare</dc:creator>
  <cp:keywords/>
  <dc:description/>
  <cp:lastModifiedBy>Maugham, Claire</cp:lastModifiedBy>
  <cp:revision>64</cp:revision>
  <cp:lastPrinted>2019-02-26T10:03:00Z</cp:lastPrinted>
  <dcterms:created xsi:type="dcterms:W3CDTF">2024-09-11T13:58:00Z</dcterms:created>
  <dcterms:modified xsi:type="dcterms:W3CDTF">2024-09-24T14:21:00Z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2019-02-05T12:17:49.5607947Z</vt:lpwstr>
  </property>
  <property fmtid="{D5CDD505-2E9C-101B-9397-08002B2CF9AE}" pid="7" name="MSIP_Label_644d755e-ad32-4fd1-9937-ecdb21254c0c_Name">
    <vt:lpwstr>NEST Internal</vt:lpwstr>
  </property>
  <property fmtid="{D5CDD505-2E9C-101B-9397-08002B2CF9AE}" pid="8" name="MSIP_Label_644d755e-ad32-4fd1-9937-ecdb21254c0c_Extended_MSFT_Method">
    <vt:lpwstr>Automatic</vt:lpwstr>
  </property>
  <property fmtid="{D5CDD505-2E9C-101B-9397-08002B2CF9AE}" pid="9" name="NEST Classification">
    <vt:lpwstr>NEST Internal</vt:lpwstr>
  </property>
  <property fmtid="{D5CDD505-2E9C-101B-9397-08002B2CF9AE}" pid="10" name="ContentTypeId">
    <vt:lpwstr>0x010100ABC5044FC0ABE14A926F267D3BE69CEC</vt:lpwstr>
  </property>
</Properties>
</file>